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F8EF" w14:textId="77777777" w:rsidR="00C830FD" w:rsidRDefault="00E6441C" w:rsidP="00C83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55B01ABB" wp14:editId="5FFE4854">
            <wp:extent cx="1769110" cy="946150"/>
            <wp:effectExtent l="0" t="0" r="0" b="0"/>
            <wp:docPr id="1" name="image1.jpg" descr="C:\Users\zampollo.federica\AppData\Local\Microsoft\Windows\Temporary Internet Files\Content.Outlook\V691KOQ6\ULSS_5_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C:\Users\zampollo.federica\AppData\Local\Microsoft\Windows\Temporary Internet Files\Content.Outlook\V691KOQ6\ULSS_5_logo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3D685" w14:textId="77777777" w:rsidR="00C830FD" w:rsidRPr="00175D6C" w:rsidRDefault="00C830FD" w:rsidP="003C72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</w:p>
    <w:p w14:paraId="07DE4FFB" w14:textId="09A857E5" w:rsidR="000B4DF7" w:rsidRPr="000B4DF7" w:rsidRDefault="000B4DF7" w:rsidP="000B4DF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0B4DF7">
        <w:rPr>
          <w:rFonts w:asciiTheme="majorHAnsi" w:hAnsiTheme="majorHAnsi" w:cs="Arial"/>
          <w:b/>
          <w:sz w:val="36"/>
          <w:szCs w:val="36"/>
        </w:rPr>
        <w:t>SEGNALAZIONI WHISTLEBLOWING</w:t>
      </w:r>
    </w:p>
    <w:p w14:paraId="426716B1" w14:textId="77777777" w:rsidR="000B4DF7" w:rsidRPr="000B4DF7" w:rsidRDefault="000B4DF7" w:rsidP="00DB2B2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14:paraId="0E5836A7" w14:textId="77777777" w:rsidR="006343DF" w:rsidRPr="006343DF" w:rsidRDefault="006343DF" w:rsidP="006343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343DF">
        <w:rPr>
          <w:rFonts w:asciiTheme="majorHAnsi" w:hAnsiTheme="majorHAnsi"/>
          <w:sz w:val="28"/>
          <w:szCs w:val="28"/>
        </w:rPr>
        <w:t>Sei un dipendente, collaboratore, consulente, libero professionista, volontario o tirocinante dell’Azienda ULSS 5 Polesana, oppure operi per un’impresa che fornisce beni o servizi o realizza opere per conto dell’Azienda, e intendi segnalare un presunto illecito?</w:t>
      </w:r>
    </w:p>
    <w:p w14:paraId="086E6653" w14:textId="77777777" w:rsidR="006343DF" w:rsidRPr="000B4DF7" w:rsidRDefault="006343DF" w:rsidP="00DB2B2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14:paraId="4C798360" w14:textId="77777777" w:rsidR="00175D6C" w:rsidRPr="000B4DF7" w:rsidRDefault="00175D6C" w:rsidP="00175D6C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5586"/>
          <w:sz w:val="26"/>
          <w:szCs w:val="26"/>
          <w:lang w:eastAsia="it-IT"/>
        </w:rPr>
      </w:pPr>
    </w:p>
    <w:p w14:paraId="6CB1DEA7" w14:textId="77777777" w:rsidR="00696FF4" w:rsidRPr="000B4DF7" w:rsidRDefault="00696FF4" w:rsidP="00696F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1F60"/>
          <w:sz w:val="32"/>
          <w:szCs w:val="32"/>
        </w:rPr>
      </w:pPr>
      <w:r w:rsidRPr="000B4DF7">
        <w:rPr>
          <w:rFonts w:asciiTheme="majorHAnsi" w:hAnsiTheme="majorHAnsi" w:cs="Arial"/>
          <w:b/>
          <w:bCs/>
          <w:color w:val="001F60"/>
          <w:sz w:val="32"/>
          <w:szCs w:val="32"/>
        </w:rPr>
        <w:t>Si ricorda che:</w:t>
      </w:r>
    </w:p>
    <w:p w14:paraId="7EB79244" w14:textId="77777777" w:rsidR="00DB2B27" w:rsidRPr="000B4DF7" w:rsidRDefault="00DB2B27" w:rsidP="00696F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1F60"/>
          <w:sz w:val="48"/>
          <w:szCs w:val="48"/>
        </w:rPr>
      </w:pPr>
    </w:p>
    <w:p w14:paraId="63734698" w14:textId="77777777" w:rsidR="00175D6C" w:rsidRPr="000B4DF7" w:rsidRDefault="00696FF4" w:rsidP="005C22A2">
      <w:pPr>
        <w:pStyle w:val="Paragrafoelenco"/>
        <w:numPr>
          <w:ilvl w:val="0"/>
          <w:numId w:val="3"/>
        </w:numPr>
        <w:adjustRightInd w:val="0"/>
        <w:ind w:left="426" w:hanging="426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0B4DF7">
        <w:rPr>
          <w:rFonts w:asciiTheme="majorHAnsi" w:hAnsiTheme="majorHAnsi" w:cs="Arial"/>
          <w:bCs/>
          <w:color w:val="000000"/>
          <w:sz w:val="28"/>
          <w:szCs w:val="28"/>
        </w:rPr>
        <w:t>per presentare la</w:t>
      </w:r>
      <w:r w:rsidR="00DB2B27" w:rsidRPr="000B4DF7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0B4DF7">
        <w:rPr>
          <w:rFonts w:asciiTheme="majorHAnsi" w:hAnsiTheme="majorHAnsi" w:cs="Arial"/>
          <w:bCs/>
          <w:color w:val="000000"/>
          <w:sz w:val="28"/>
          <w:szCs w:val="28"/>
        </w:rPr>
        <w:t>segnalazione/comunicazione e per effettuare</w:t>
      </w:r>
      <w:r w:rsidR="00DB2B27" w:rsidRPr="000B4DF7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0B4DF7">
        <w:rPr>
          <w:rFonts w:asciiTheme="majorHAnsi" w:hAnsiTheme="majorHAnsi" w:cs="Arial"/>
          <w:bCs/>
          <w:color w:val="000000"/>
          <w:sz w:val="28"/>
          <w:szCs w:val="28"/>
        </w:rPr>
        <w:t>le successive integrazioni deve essere</w:t>
      </w:r>
      <w:r w:rsidR="00DB2B27" w:rsidRPr="000B4DF7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0B4DF7">
        <w:rPr>
          <w:rFonts w:asciiTheme="majorHAnsi" w:hAnsiTheme="majorHAnsi" w:cs="Arial"/>
          <w:bCs/>
          <w:color w:val="000000"/>
          <w:sz w:val="28"/>
          <w:szCs w:val="28"/>
        </w:rPr>
        <w:t>utilizzato un unico canale;</w:t>
      </w:r>
    </w:p>
    <w:p w14:paraId="586813DA" w14:textId="77777777" w:rsidR="00175D6C" w:rsidRPr="000B4DF7" w:rsidRDefault="00175D6C" w:rsidP="005C22A2">
      <w:pPr>
        <w:pStyle w:val="Paragrafoelenco"/>
        <w:adjustRightInd w:val="0"/>
        <w:ind w:left="426" w:hanging="426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2BCE7BD9" w14:textId="7CD50A78" w:rsidR="00175D6C" w:rsidRPr="000B4DF7" w:rsidRDefault="00696FF4" w:rsidP="005C22A2">
      <w:pPr>
        <w:pStyle w:val="Paragrafoelenco"/>
        <w:numPr>
          <w:ilvl w:val="0"/>
          <w:numId w:val="3"/>
        </w:numPr>
        <w:adjustRightInd w:val="0"/>
        <w:ind w:left="426" w:hanging="426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0B4DF7">
        <w:rPr>
          <w:rFonts w:asciiTheme="majorHAnsi" w:hAnsiTheme="majorHAnsi" w:cs="Arial"/>
          <w:b/>
          <w:bCs/>
          <w:color w:val="000000"/>
          <w:sz w:val="28"/>
          <w:szCs w:val="28"/>
        </w:rPr>
        <w:t>l'utilizzo della piattaforma informatica è il</w:t>
      </w:r>
      <w:r w:rsidR="00DB2B27" w:rsidRPr="000B4DF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0B4DF7">
        <w:rPr>
          <w:rFonts w:asciiTheme="majorHAnsi" w:hAnsiTheme="majorHAnsi" w:cs="Arial"/>
          <w:b/>
          <w:bCs/>
          <w:color w:val="000000"/>
          <w:sz w:val="28"/>
          <w:szCs w:val="28"/>
        </w:rPr>
        <w:t>canale prioritario</w:t>
      </w:r>
      <w:r w:rsidRPr="000B4DF7">
        <w:rPr>
          <w:rFonts w:asciiTheme="majorHAnsi" w:hAnsiTheme="majorHAnsi" w:cs="Arial"/>
          <w:bCs/>
          <w:color w:val="000000"/>
          <w:sz w:val="28"/>
          <w:szCs w:val="28"/>
        </w:rPr>
        <w:t xml:space="preserve">. In ogni caso </w:t>
      </w:r>
      <w:r w:rsidRPr="000B4DF7">
        <w:rPr>
          <w:rFonts w:asciiTheme="majorHAnsi" w:hAnsiTheme="majorHAnsi" w:cs="Arial"/>
          <w:bCs/>
          <w:color w:val="000000"/>
          <w:sz w:val="28"/>
          <w:szCs w:val="28"/>
          <w:u w:val="single"/>
        </w:rPr>
        <w:t>è possibile</w:t>
      </w:r>
      <w:r w:rsidR="00DB2B27" w:rsidRPr="000B4DF7">
        <w:rPr>
          <w:rFonts w:asciiTheme="majorHAnsi" w:hAnsiTheme="majorHAnsi" w:cs="Arial"/>
          <w:bCs/>
          <w:color w:val="000000"/>
          <w:sz w:val="28"/>
          <w:szCs w:val="28"/>
          <w:u w:val="single"/>
        </w:rPr>
        <w:t xml:space="preserve"> </w:t>
      </w:r>
      <w:r w:rsidRPr="000B4DF7">
        <w:rPr>
          <w:rFonts w:asciiTheme="majorHAnsi" w:hAnsiTheme="majorHAnsi" w:cs="Arial"/>
          <w:bCs/>
          <w:color w:val="000000"/>
          <w:sz w:val="28"/>
          <w:szCs w:val="28"/>
          <w:u w:val="single"/>
        </w:rPr>
        <w:t>inviare una segnalazione con modalità</w:t>
      </w:r>
      <w:r w:rsidR="00DB2B27" w:rsidRPr="000B4DF7">
        <w:rPr>
          <w:rFonts w:asciiTheme="majorHAnsi" w:hAnsiTheme="majorHAnsi" w:cs="Arial"/>
          <w:bCs/>
          <w:color w:val="000000"/>
          <w:sz w:val="28"/>
          <w:szCs w:val="28"/>
          <w:u w:val="single"/>
        </w:rPr>
        <w:t xml:space="preserve"> </w:t>
      </w:r>
      <w:r w:rsidRPr="000B4DF7">
        <w:rPr>
          <w:rFonts w:asciiTheme="majorHAnsi" w:hAnsiTheme="majorHAnsi" w:cs="Arial"/>
          <w:bCs/>
          <w:color w:val="000000"/>
          <w:sz w:val="28"/>
          <w:szCs w:val="28"/>
          <w:u w:val="single"/>
        </w:rPr>
        <w:t>tradizionale (cartacea), utilizzando il modulo</w:t>
      </w:r>
      <w:r w:rsidR="00DB2B27" w:rsidRPr="000B4DF7">
        <w:rPr>
          <w:rFonts w:asciiTheme="majorHAnsi" w:hAnsiTheme="majorHAnsi" w:cs="Arial"/>
          <w:bCs/>
          <w:color w:val="000000"/>
          <w:sz w:val="28"/>
          <w:szCs w:val="28"/>
          <w:u w:val="single"/>
        </w:rPr>
        <w:t xml:space="preserve"> </w:t>
      </w:r>
      <w:r w:rsidRPr="000B4DF7">
        <w:rPr>
          <w:rFonts w:asciiTheme="majorHAnsi" w:hAnsiTheme="majorHAnsi" w:cs="Arial"/>
          <w:bCs/>
          <w:color w:val="000000"/>
          <w:sz w:val="28"/>
          <w:szCs w:val="28"/>
          <w:u w:val="single"/>
        </w:rPr>
        <w:t>che segue</w:t>
      </w:r>
      <w:r w:rsidRPr="000B4DF7">
        <w:rPr>
          <w:rFonts w:asciiTheme="majorHAnsi" w:hAnsiTheme="majorHAnsi" w:cs="Arial"/>
          <w:bCs/>
          <w:color w:val="000000"/>
          <w:sz w:val="28"/>
          <w:szCs w:val="28"/>
        </w:rPr>
        <w:t>, o verbalmente, mediante</w:t>
      </w:r>
      <w:r w:rsidR="00DB2B27" w:rsidRPr="000B4DF7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0B4DF7">
        <w:rPr>
          <w:rFonts w:asciiTheme="majorHAnsi" w:hAnsiTheme="majorHAnsi" w:cs="Arial"/>
          <w:bCs/>
          <w:color w:val="000000"/>
          <w:sz w:val="28"/>
          <w:szCs w:val="28"/>
        </w:rPr>
        <w:t>dichiarazione rilasciata al Responsabile per la</w:t>
      </w:r>
      <w:r w:rsidR="00DB2B27" w:rsidRPr="000B4DF7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0B4DF7">
        <w:rPr>
          <w:rFonts w:asciiTheme="majorHAnsi" w:hAnsiTheme="majorHAnsi" w:cs="Arial"/>
          <w:bCs/>
          <w:color w:val="000000"/>
          <w:sz w:val="28"/>
          <w:szCs w:val="28"/>
        </w:rPr>
        <w:t>prevenzione della corruzione e della</w:t>
      </w:r>
      <w:r w:rsidR="00DB2B27" w:rsidRPr="000B4DF7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0B4DF7">
        <w:rPr>
          <w:rFonts w:asciiTheme="majorHAnsi" w:hAnsiTheme="majorHAnsi" w:cs="Arial"/>
          <w:bCs/>
          <w:color w:val="000000"/>
          <w:sz w:val="28"/>
          <w:szCs w:val="28"/>
        </w:rPr>
        <w:t>trasparenza</w:t>
      </w:r>
      <w:r w:rsidR="006343DF">
        <w:rPr>
          <w:rFonts w:asciiTheme="majorHAnsi" w:hAnsiTheme="majorHAnsi" w:cs="Arial"/>
          <w:bCs/>
          <w:color w:val="000000"/>
          <w:sz w:val="28"/>
          <w:szCs w:val="28"/>
        </w:rPr>
        <w:t xml:space="preserve"> (RPCT)</w:t>
      </w:r>
      <w:r w:rsidRPr="000B4DF7">
        <w:rPr>
          <w:rFonts w:asciiTheme="majorHAnsi" w:hAnsiTheme="majorHAnsi" w:cs="Arial"/>
          <w:bCs/>
          <w:color w:val="000000"/>
          <w:sz w:val="28"/>
          <w:szCs w:val="28"/>
        </w:rPr>
        <w:t>;</w:t>
      </w:r>
    </w:p>
    <w:p w14:paraId="2B71EBA8" w14:textId="77777777" w:rsidR="00175D6C" w:rsidRPr="000B4DF7" w:rsidRDefault="00175D6C" w:rsidP="005C22A2">
      <w:pPr>
        <w:pStyle w:val="Paragrafoelenco"/>
        <w:ind w:left="426" w:hanging="426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0A16A123" w14:textId="77777777" w:rsidR="006343DF" w:rsidRPr="006343DF" w:rsidRDefault="006343DF" w:rsidP="006343DF">
      <w:pPr>
        <w:pStyle w:val="Paragrafoelenco"/>
        <w:numPr>
          <w:ilvl w:val="0"/>
          <w:numId w:val="3"/>
        </w:numPr>
        <w:adjustRightInd w:val="0"/>
        <w:ind w:left="426" w:hanging="426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6343DF">
        <w:rPr>
          <w:rFonts w:asciiTheme="majorHAnsi" w:hAnsiTheme="majorHAnsi"/>
          <w:sz w:val="28"/>
          <w:szCs w:val="28"/>
        </w:rPr>
        <w:t>È importante non inviare duplicazioni della stessa segnalazione.</w:t>
      </w:r>
    </w:p>
    <w:p w14:paraId="4C6A4BDF" w14:textId="6CD42EC7" w:rsidR="00696FF4" w:rsidRPr="000B4DF7" w:rsidRDefault="00696FF4" w:rsidP="006343DF">
      <w:pPr>
        <w:pStyle w:val="Paragrafoelenco"/>
        <w:adjustRightInd w:val="0"/>
        <w:ind w:left="426" w:firstLine="0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24ED7A90" w14:textId="77777777" w:rsidR="00696FF4" w:rsidRPr="000B4DF7" w:rsidRDefault="00696FF4" w:rsidP="00C830FD">
      <w:pPr>
        <w:jc w:val="center"/>
        <w:rPr>
          <w:rFonts w:asciiTheme="majorHAnsi" w:hAnsiTheme="majorHAnsi" w:cs="Arial"/>
          <w:b/>
          <w:bCs/>
          <w:color w:val="000000"/>
          <w:sz w:val="32"/>
          <w:szCs w:val="32"/>
        </w:rPr>
      </w:pPr>
    </w:p>
    <w:p w14:paraId="4583A3E7" w14:textId="77777777" w:rsidR="005C22A2" w:rsidRPr="000B4DF7" w:rsidRDefault="005C22A2" w:rsidP="005C22A2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5586"/>
          <w:sz w:val="32"/>
          <w:szCs w:val="32"/>
          <w:lang w:eastAsia="it-IT"/>
        </w:rPr>
      </w:pPr>
      <w:r w:rsidRPr="000B4DF7">
        <w:rPr>
          <w:rFonts w:asciiTheme="majorHAnsi" w:eastAsia="Times New Roman" w:hAnsiTheme="majorHAnsi" w:cs="Arial"/>
          <w:b/>
          <w:bCs/>
          <w:color w:val="005586"/>
          <w:sz w:val="32"/>
          <w:szCs w:val="32"/>
          <w:lang w:eastAsia="it-IT"/>
        </w:rPr>
        <w:t>Attenzione!</w:t>
      </w:r>
    </w:p>
    <w:p w14:paraId="6633BA98" w14:textId="77777777" w:rsidR="005C22A2" w:rsidRPr="000B4DF7" w:rsidRDefault="005C22A2" w:rsidP="005C22A2">
      <w:pPr>
        <w:shd w:val="clear" w:color="auto" w:fill="FFFFFF"/>
        <w:spacing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14:paraId="698A45B6" w14:textId="157E2157" w:rsidR="005C22A2" w:rsidRPr="000B4DF7" w:rsidRDefault="005C22A2" w:rsidP="005C22A2">
      <w:pPr>
        <w:adjustRightInd w:val="0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0B4DF7">
        <w:rPr>
          <w:rFonts w:asciiTheme="majorHAnsi" w:hAnsiTheme="majorHAnsi" w:cs="Arial"/>
          <w:bCs/>
          <w:color w:val="000000"/>
          <w:sz w:val="28"/>
          <w:szCs w:val="28"/>
        </w:rPr>
        <w:t>Ove dalla segnalazione emergessero profili di rilievo penale e di danno erariale, si provvederà alla sua trasmissione alla competente Autorità giudiziaria o contabile</w:t>
      </w:r>
      <w:r w:rsidR="006343DF">
        <w:rPr>
          <w:rFonts w:asciiTheme="majorHAnsi" w:hAnsiTheme="majorHAnsi" w:cs="Arial"/>
          <w:bCs/>
          <w:color w:val="000000"/>
          <w:sz w:val="28"/>
          <w:szCs w:val="28"/>
        </w:rPr>
        <w:t>.</w:t>
      </w:r>
    </w:p>
    <w:p w14:paraId="78A157EA" w14:textId="77777777" w:rsidR="004D5C71" w:rsidRPr="000B4DF7" w:rsidRDefault="004D5C71" w:rsidP="004D5C71">
      <w:pPr>
        <w:adjustRightInd w:val="0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0B4DF7">
        <w:rPr>
          <w:rFonts w:asciiTheme="majorHAnsi" w:hAnsiTheme="majorHAnsi" w:cs="Arial"/>
          <w:bCs/>
          <w:color w:val="000000"/>
          <w:sz w:val="28"/>
          <w:szCs w:val="28"/>
        </w:rPr>
        <w:t>Le segnalazioni anonime, cioè prive di elementi che consentano di identificare il loro autore, pervenute attraverso il canale interno, se circostanziate, sono considerate alla stregua di segnalazioni ordinarie.</w:t>
      </w:r>
    </w:p>
    <w:p w14:paraId="60B6B56D" w14:textId="77777777" w:rsidR="005C22A2" w:rsidRPr="00117EE2" w:rsidRDefault="005C22A2" w:rsidP="005C22A2">
      <w:pPr>
        <w:shd w:val="clear" w:color="auto" w:fill="FFFFFF"/>
        <w:spacing w:line="240" w:lineRule="auto"/>
        <w:jc w:val="center"/>
        <w:rPr>
          <w:rFonts w:ascii="Verdana" w:hAnsi="Verdana"/>
          <w:b/>
          <w:color w:val="002060"/>
          <w:spacing w:val="-18"/>
        </w:rPr>
      </w:pPr>
    </w:p>
    <w:p w14:paraId="5C5AF588" w14:textId="77777777" w:rsidR="005C22A2" w:rsidRPr="00175D6C" w:rsidRDefault="005C22A2" w:rsidP="00C830FD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88A4191" w14:textId="77777777" w:rsidR="00696FF4" w:rsidRDefault="00696FF4" w:rsidP="00C830FD">
      <w:pPr>
        <w:jc w:val="center"/>
        <w:rPr>
          <w:b/>
        </w:rPr>
      </w:pPr>
    </w:p>
    <w:p w14:paraId="5B022560" w14:textId="77777777" w:rsidR="00696FF4" w:rsidRDefault="00696FF4" w:rsidP="00C830FD">
      <w:pPr>
        <w:jc w:val="center"/>
        <w:rPr>
          <w:b/>
        </w:rPr>
      </w:pPr>
    </w:p>
    <w:p w14:paraId="7C60BB93" w14:textId="77777777" w:rsidR="00696FF4" w:rsidRDefault="00696FF4" w:rsidP="00C830FD">
      <w:pPr>
        <w:jc w:val="center"/>
        <w:rPr>
          <w:b/>
        </w:rPr>
      </w:pPr>
    </w:p>
    <w:p w14:paraId="2608DF3B" w14:textId="77777777" w:rsidR="00C830FD" w:rsidRPr="000B4DF7" w:rsidRDefault="00C830FD" w:rsidP="00C830FD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0B4DF7">
        <w:rPr>
          <w:rFonts w:asciiTheme="majorHAnsi" w:hAnsiTheme="majorHAnsi" w:cs="Arial"/>
          <w:b/>
          <w:sz w:val="36"/>
          <w:szCs w:val="36"/>
        </w:rPr>
        <w:t>MODULO SEGNALAZIONI WHISTLEBLOWING</w:t>
      </w:r>
    </w:p>
    <w:p w14:paraId="3D689268" w14:textId="77777777" w:rsidR="00C830FD" w:rsidRPr="000B4DF7" w:rsidRDefault="00C830FD" w:rsidP="00C830FD">
      <w:pPr>
        <w:shd w:val="clear" w:color="auto" w:fill="FFFFFF"/>
        <w:jc w:val="both"/>
        <w:rPr>
          <w:rFonts w:asciiTheme="majorHAnsi" w:eastAsia="Times New Roman" w:hAnsiTheme="majorHAnsi" w:cs="Arial"/>
          <w:color w:val="222222"/>
          <w:sz w:val="17"/>
          <w:szCs w:val="17"/>
          <w:lang w:eastAsia="it-IT"/>
        </w:rPr>
      </w:pPr>
    </w:p>
    <w:p w14:paraId="6FC56D8E" w14:textId="77777777" w:rsidR="00C830FD" w:rsidRPr="000B4DF7" w:rsidRDefault="00C830FD" w:rsidP="00C830FD">
      <w:pPr>
        <w:jc w:val="both"/>
        <w:rPr>
          <w:rFonts w:asciiTheme="majorHAnsi" w:hAnsiTheme="majorHAnsi" w:cs="Arial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La segnalazione può essere inoltrata</w:t>
      </w:r>
      <w:r w:rsidR="003B608D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</w:t>
      </w:r>
      <w:r w:rsidRPr="000B4DF7">
        <w:rPr>
          <w:rFonts w:asciiTheme="majorHAnsi" w:eastAsia="Times New Roman" w:hAnsiTheme="majorHAnsi" w:cs="Arial"/>
          <w:color w:val="222222"/>
          <w:lang w:eastAsia="it-IT"/>
        </w:rPr>
        <w:t>tramite servizio postale o a mano presso l’Ufficio Protocollo</w:t>
      </w:r>
    </w:p>
    <w:p w14:paraId="77DA2A04" w14:textId="77777777" w:rsidR="000B4DF7" w:rsidRPr="000B4DF7" w:rsidRDefault="000B4DF7" w:rsidP="000B4DF7">
      <w:pPr>
        <w:jc w:val="both"/>
        <w:rPr>
          <w:rFonts w:asciiTheme="majorHAnsi" w:hAnsiTheme="majorHAnsi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Affinché</w:t>
      </w:r>
      <w:r w:rsidR="00C830FD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sia tutelata la riservatezza il modulo, una volta compilato, deve essere inviato in doppia busta</w:t>
      </w:r>
      <w:r w:rsidR="00AD4212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chiusa, la prima contenente il modulo di segnalazione da inserire in una seconda busta,</w:t>
      </w:r>
      <w:r w:rsidR="00C830FD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recante all’esterno la dicitura “RISERVATA”, indirizzata a:</w:t>
      </w:r>
      <w:r w:rsidR="006C6A57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</w:t>
      </w:r>
      <w:r w:rsidR="00C830FD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Al Responsabile   Prevenzione della Corruzione e della Trasparenza   </w:t>
      </w:r>
      <w:r w:rsidR="00D6134A" w:rsidRPr="000B4DF7">
        <w:rPr>
          <w:rFonts w:asciiTheme="majorHAnsi" w:eastAsia="Times New Roman" w:hAnsiTheme="majorHAnsi" w:cs="Arial"/>
          <w:color w:val="222222"/>
          <w:lang w:eastAsia="it-IT"/>
        </w:rPr>
        <w:t>ULSS 5 Polesana</w:t>
      </w:r>
      <w:r w:rsidR="00C830FD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- </w:t>
      </w:r>
      <w:r w:rsidR="00D6134A" w:rsidRPr="000B4DF7">
        <w:rPr>
          <w:rFonts w:asciiTheme="majorHAnsi" w:eastAsia="Times New Roman" w:hAnsiTheme="majorHAnsi" w:cs="Arial"/>
          <w:color w:val="222222"/>
          <w:lang w:eastAsia="it-IT"/>
        </w:rPr>
        <w:t>Viale Tre Martiri</w:t>
      </w:r>
      <w:r w:rsidR="00C830FD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, </w:t>
      </w:r>
      <w:r w:rsidR="00D6134A" w:rsidRPr="000B4DF7">
        <w:rPr>
          <w:rFonts w:asciiTheme="majorHAnsi" w:eastAsia="Times New Roman" w:hAnsiTheme="majorHAnsi" w:cs="Arial"/>
          <w:color w:val="222222"/>
          <w:lang w:eastAsia="it-IT"/>
        </w:rPr>
        <w:t>89</w:t>
      </w:r>
      <w:r w:rsidR="00C830FD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- </w:t>
      </w:r>
      <w:r w:rsidR="00D6134A" w:rsidRPr="000B4DF7">
        <w:rPr>
          <w:rFonts w:asciiTheme="majorHAnsi" w:eastAsia="Times New Roman" w:hAnsiTheme="majorHAnsi" w:cs="Arial"/>
          <w:color w:val="222222"/>
          <w:lang w:eastAsia="it-IT"/>
        </w:rPr>
        <w:t>45100</w:t>
      </w:r>
      <w:r w:rsidR="00C830FD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</w:t>
      </w:r>
      <w:r w:rsidR="00D6134A" w:rsidRPr="000B4DF7">
        <w:rPr>
          <w:rFonts w:asciiTheme="majorHAnsi" w:eastAsia="Times New Roman" w:hAnsiTheme="majorHAnsi" w:cs="Arial"/>
          <w:color w:val="222222"/>
          <w:lang w:eastAsia="it-IT"/>
        </w:rPr>
        <w:t>Rovigo</w:t>
      </w:r>
      <w:r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e specifichi preferibilmente che si tratta di segnalazione di whistleblowing.</w:t>
      </w:r>
      <w:r w:rsidRPr="000B4DF7">
        <w:rPr>
          <w:rFonts w:asciiTheme="majorHAnsi" w:hAnsiTheme="majorHAnsi"/>
        </w:rPr>
        <w:t xml:space="preserve"> </w:t>
      </w:r>
    </w:p>
    <w:p w14:paraId="6103D564" w14:textId="467F0605" w:rsidR="004263E1" w:rsidRPr="000B4DF7" w:rsidRDefault="00C830FD" w:rsidP="006C6A57">
      <w:pPr>
        <w:shd w:val="clear" w:color="auto" w:fill="FFFFFF"/>
        <w:spacing w:after="384"/>
        <w:jc w:val="both"/>
        <w:textAlignment w:val="baseline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Prima di procedere all’invio di una segnalazione, si invita a prendere visione dell’informativa </w:t>
      </w:r>
      <w:r w:rsidR="006B25B8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consultabile </w:t>
      </w:r>
      <w:r w:rsidR="004263E1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sulla Protezione dei Dati Personali (ai sensi dell'art. 13 del Regolamento Europeo n. 679/2016) presente sul sito: </w:t>
      </w:r>
      <w:r w:rsidR="000B4DF7" w:rsidRPr="000B4DF7">
        <w:rPr>
          <w:rFonts w:asciiTheme="majorHAnsi" w:eastAsia="Times New Roman" w:hAnsiTheme="majorHAnsi" w:cs="Arial"/>
          <w:color w:val="222222"/>
          <w:lang w:eastAsia="it-IT"/>
        </w:rPr>
        <w:t>https://www.aulss5.veneto.it/Segnalazione-di-illeciti-Whistleblowing</w:t>
      </w:r>
      <w:r w:rsidR="00282AC3" w:rsidRPr="000B4DF7">
        <w:rPr>
          <w:rFonts w:asciiTheme="majorHAnsi" w:eastAsia="Times New Roman" w:hAnsiTheme="majorHAnsi" w:cs="Arial"/>
          <w:color w:val="222222"/>
          <w:lang w:eastAsia="it-IT"/>
        </w:rPr>
        <w:t>,</w:t>
      </w:r>
      <w:r w:rsidR="004263E1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nell’apposita pagina dedicata al</w:t>
      </w:r>
      <w:r w:rsidR="000B4DF7">
        <w:rPr>
          <w:rFonts w:asciiTheme="majorHAnsi" w:eastAsia="Times New Roman" w:hAnsiTheme="majorHAnsi" w:cs="Arial"/>
          <w:color w:val="222222"/>
          <w:lang w:eastAsia="it-IT"/>
        </w:rPr>
        <w:t xml:space="preserve">la Segnalazione di illeciti </w:t>
      </w:r>
      <w:proofErr w:type="gramStart"/>
      <w:r w:rsidR="000B4DF7">
        <w:rPr>
          <w:rFonts w:asciiTheme="majorHAnsi" w:eastAsia="Times New Roman" w:hAnsiTheme="majorHAnsi" w:cs="Arial"/>
          <w:color w:val="222222"/>
          <w:lang w:eastAsia="it-IT"/>
        </w:rPr>
        <w:t xml:space="preserve">- </w:t>
      </w:r>
      <w:r w:rsidR="004263E1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Whistleblowing</w:t>
      </w:r>
      <w:proofErr w:type="gramEnd"/>
      <w:r w:rsidR="004263E1" w:rsidRPr="000B4DF7">
        <w:rPr>
          <w:rFonts w:asciiTheme="majorHAnsi" w:eastAsia="Times New Roman" w:hAnsiTheme="majorHAnsi" w:cs="Arial"/>
          <w:color w:val="222222"/>
          <w:lang w:eastAsia="it-IT"/>
        </w:rPr>
        <w:t>.</w:t>
      </w:r>
    </w:p>
    <w:p w14:paraId="6B1E42EE" w14:textId="77777777" w:rsidR="003404E3" w:rsidRPr="000B4DF7" w:rsidRDefault="003404E3" w:rsidP="003404E3">
      <w:pPr>
        <w:shd w:val="clear" w:color="auto" w:fill="FFFFFF"/>
        <w:spacing w:after="0"/>
        <w:jc w:val="both"/>
        <w:textAlignment w:val="baseline"/>
        <w:rPr>
          <w:rFonts w:asciiTheme="majorHAnsi" w:hAnsiTheme="majorHAnsi"/>
          <w:b/>
        </w:rPr>
      </w:pPr>
      <w:r w:rsidRPr="000B4DF7">
        <w:rPr>
          <w:rFonts w:asciiTheme="majorHAnsi" w:hAnsiTheme="majorHAnsi"/>
          <w:b/>
        </w:rPr>
        <w:t>Vuoi fornire le tue informazioni identificative?</w:t>
      </w:r>
    </w:p>
    <w:p w14:paraId="02FA89FE" w14:textId="77777777" w:rsidR="00D27625" w:rsidRPr="000B4DF7" w:rsidRDefault="00D27625" w:rsidP="00D27625">
      <w:pPr>
        <w:shd w:val="clear" w:color="auto" w:fill="FFFFFF"/>
        <w:spacing w:after="0"/>
        <w:jc w:val="both"/>
        <w:textAlignment w:val="baseline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Si ricorda che le</w:t>
      </w:r>
      <w:r w:rsidRPr="000B4DF7">
        <w:rPr>
          <w:rFonts w:asciiTheme="majorHAnsi" w:hAnsiTheme="majorHAnsi"/>
        </w:rPr>
        <w:t xml:space="preserve"> </w:t>
      </w:r>
      <w:r w:rsidRPr="000B4DF7">
        <w:rPr>
          <w:rFonts w:asciiTheme="majorHAnsi" w:eastAsia="Times New Roman" w:hAnsiTheme="majorHAnsi" w:cs="Arial"/>
          <w:color w:val="222222"/>
          <w:lang w:eastAsia="it-IT"/>
        </w:rPr>
        <w:t>segnalazioni anonime, cioè prive di elementi che consentano di identificare il loro autore, pervenute attraverso il canale interno, se circostanziate, sono considerate alla stregua di segnalazioni ordinarie.</w:t>
      </w:r>
    </w:p>
    <w:p w14:paraId="608C8D8B" w14:textId="77777777" w:rsidR="00AB0AB6" w:rsidRPr="000B4DF7" w:rsidRDefault="00AB0AB6" w:rsidP="00AB0AB6">
      <w:pPr>
        <w:shd w:val="clear" w:color="auto" w:fill="FFFFFF"/>
        <w:spacing w:after="0" w:line="240" w:lineRule="auto"/>
        <w:rPr>
          <w:rFonts w:asciiTheme="majorHAnsi" w:hAnsiTheme="majorHAnsi"/>
          <w:b/>
        </w:rPr>
      </w:pPr>
    </w:p>
    <w:p w14:paraId="0B1EF727" w14:textId="77777777" w:rsidR="003404E3" w:rsidRPr="000B4DF7" w:rsidRDefault="00AB0AB6" w:rsidP="000B4DF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it-IT"/>
        </w:rPr>
      </w:pPr>
      <w:r w:rsidRPr="000B4DF7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it-IT"/>
        </w:rPr>
        <w:t>In caso affermativo, fornisci di seguito le tue informazioni identificative</w:t>
      </w:r>
    </w:p>
    <w:p w14:paraId="3DFC3BA1" w14:textId="77777777" w:rsidR="00AB0AB6" w:rsidRDefault="00AB0AB6" w:rsidP="00AB0AB6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5"/>
        <w:gridCol w:w="5893"/>
      </w:tblGrid>
      <w:tr w:rsidR="004263E1" w:rsidRPr="00310B5E" w14:paraId="5CBC077F" w14:textId="77777777" w:rsidTr="002278E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10886CA1" w14:textId="77777777" w:rsidR="004263E1" w:rsidRPr="000B4DF7" w:rsidRDefault="004263E1" w:rsidP="000B4DF7">
            <w:pPr>
              <w:rPr>
                <w:rFonts w:asciiTheme="majorHAnsi" w:hAnsiTheme="majorHAnsi"/>
                <w:b/>
              </w:rPr>
            </w:pPr>
            <w:r w:rsidRPr="000B4DF7">
              <w:rPr>
                <w:rFonts w:asciiTheme="majorHAnsi" w:hAnsiTheme="majorHAnsi"/>
                <w:b/>
              </w:rPr>
              <w:t>Dati identificativi del segnalante</w:t>
            </w:r>
          </w:p>
        </w:tc>
      </w:tr>
      <w:tr w:rsidR="004263E1" w:rsidRPr="00310B5E" w14:paraId="5A381C83" w14:textId="77777777" w:rsidTr="004263E1">
        <w:tblPrEx>
          <w:tbl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  <w:insideH w:val="single" w:sz="4" w:space="0" w:color="8EAADB"/>
            <w:insideV w:val="single" w:sz="4" w:space="0" w:color="8EAADB"/>
          </w:tblBorders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3768" w:type="dxa"/>
            <w:shd w:val="clear" w:color="auto" w:fill="F1F1F1"/>
            <w:vAlign w:val="center"/>
          </w:tcPr>
          <w:p w14:paraId="34787704" w14:textId="77777777" w:rsidR="004263E1" w:rsidRPr="000B4DF7" w:rsidRDefault="004263E1" w:rsidP="000B4DF7">
            <w:pPr>
              <w:spacing w:before="60" w:after="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B4DF7">
              <w:rPr>
                <w:rFonts w:asciiTheme="majorHAnsi" w:hAnsiTheme="majorHAnsi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6086" w:type="dxa"/>
            <w:vAlign w:val="center"/>
          </w:tcPr>
          <w:p w14:paraId="0C7AB32A" w14:textId="77777777" w:rsidR="004263E1" w:rsidRPr="00310B5E" w:rsidRDefault="004263E1" w:rsidP="006A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1" w:rsidRPr="00310B5E" w14:paraId="525375EA" w14:textId="77777777" w:rsidTr="004263E1">
        <w:tblPrEx>
          <w:tbl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  <w:insideH w:val="single" w:sz="4" w:space="0" w:color="8EAADB"/>
            <w:insideV w:val="single" w:sz="4" w:space="0" w:color="8EAADB"/>
          </w:tblBorders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3768" w:type="dxa"/>
            <w:shd w:val="clear" w:color="auto" w:fill="F1F1F1"/>
            <w:vAlign w:val="center"/>
          </w:tcPr>
          <w:p w14:paraId="35AAA7A8" w14:textId="77777777" w:rsidR="004263E1" w:rsidRPr="000B4DF7" w:rsidRDefault="004263E1" w:rsidP="000B4DF7">
            <w:pPr>
              <w:spacing w:before="60" w:after="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B4DF7">
              <w:rPr>
                <w:rFonts w:asciiTheme="majorHAnsi" w:hAnsiTheme="majorHAnsi" w:cs="Times New Roman"/>
                <w:b/>
                <w:sz w:val="24"/>
                <w:szCs w:val="24"/>
              </w:rPr>
              <w:t>Amministrazione/Ente di appartenenza</w:t>
            </w:r>
          </w:p>
        </w:tc>
        <w:tc>
          <w:tcPr>
            <w:tcW w:w="6086" w:type="dxa"/>
            <w:vAlign w:val="center"/>
          </w:tcPr>
          <w:p w14:paraId="6EEE983E" w14:textId="77777777" w:rsidR="004263E1" w:rsidRPr="00310B5E" w:rsidRDefault="004263E1" w:rsidP="006A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1" w:rsidRPr="00310B5E" w14:paraId="7344868F" w14:textId="77777777" w:rsidTr="004263E1">
        <w:tblPrEx>
          <w:tbl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  <w:insideH w:val="single" w:sz="4" w:space="0" w:color="8EAADB"/>
            <w:insideV w:val="single" w:sz="4" w:space="0" w:color="8EAADB"/>
          </w:tblBorders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3768" w:type="dxa"/>
            <w:shd w:val="clear" w:color="auto" w:fill="F1F1F1"/>
            <w:vAlign w:val="center"/>
          </w:tcPr>
          <w:p w14:paraId="66DF615B" w14:textId="77777777" w:rsidR="004263E1" w:rsidRPr="000B4DF7" w:rsidRDefault="004263E1" w:rsidP="000B4DF7">
            <w:pPr>
              <w:spacing w:before="60" w:after="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B4DF7">
              <w:rPr>
                <w:rFonts w:asciiTheme="majorHAnsi" w:hAnsiTheme="majorHAnsi" w:cs="Times New Roman"/>
                <w:b/>
                <w:sz w:val="24"/>
                <w:szCs w:val="24"/>
              </w:rPr>
              <w:t>Qualifica/mansione ricoperta all’epoca dei fatti</w:t>
            </w:r>
          </w:p>
        </w:tc>
        <w:tc>
          <w:tcPr>
            <w:tcW w:w="6086" w:type="dxa"/>
            <w:vAlign w:val="center"/>
          </w:tcPr>
          <w:p w14:paraId="22A6C79D" w14:textId="77777777" w:rsidR="004263E1" w:rsidRPr="00310B5E" w:rsidRDefault="004263E1" w:rsidP="006A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1" w:rsidRPr="00310B5E" w14:paraId="63A8CAD0" w14:textId="77777777" w:rsidTr="004263E1">
        <w:tblPrEx>
          <w:tbl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  <w:insideH w:val="single" w:sz="4" w:space="0" w:color="8EAADB"/>
            <w:insideV w:val="single" w:sz="4" w:space="0" w:color="8EAADB"/>
          </w:tblBorders>
          <w:tblLook w:val="01E0" w:firstRow="1" w:lastRow="1" w:firstColumn="1" w:lastColumn="1" w:noHBand="0" w:noVBand="0"/>
        </w:tblPrEx>
        <w:trPr>
          <w:trHeight w:val="1193"/>
        </w:trPr>
        <w:tc>
          <w:tcPr>
            <w:tcW w:w="3768" w:type="dxa"/>
            <w:shd w:val="clear" w:color="auto" w:fill="F1F1F1"/>
            <w:vAlign w:val="center"/>
          </w:tcPr>
          <w:p w14:paraId="26EB0274" w14:textId="77777777" w:rsidR="004263E1" w:rsidRPr="000B4DF7" w:rsidRDefault="004263E1" w:rsidP="000B4DF7">
            <w:pPr>
              <w:spacing w:before="60" w:after="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B4DF7">
              <w:rPr>
                <w:rFonts w:asciiTheme="majorHAnsi" w:hAnsiTheme="majorHAnsi" w:cs="Times New Roman"/>
                <w:b/>
                <w:sz w:val="24"/>
                <w:szCs w:val="24"/>
              </w:rPr>
              <w:t>Qualifica/mansione attuale</w:t>
            </w:r>
          </w:p>
          <w:p w14:paraId="20C9E233" w14:textId="77777777" w:rsidR="004263E1" w:rsidRPr="000B4DF7" w:rsidRDefault="004263E1" w:rsidP="000B4DF7">
            <w:pPr>
              <w:spacing w:before="60" w:after="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B4DF7">
              <w:rPr>
                <w:rFonts w:asciiTheme="majorHAnsi" w:hAnsiTheme="majorHAnsi" w:cs="Times New Roman"/>
                <w:b/>
                <w:sz w:val="24"/>
                <w:szCs w:val="24"/>
              </w:rPr>
              <w:t>(se i dati non coincidono con quelli all’epoca dei fatti segnalati)</w:t>
            </w:r>
          </w:p>
        </w:tc>
        <w:tc>
          <w:tcPr>
            <w:tcW w:w="6086" w:type="dxa"/>
            <w:vAlign w:val="center"/>
          </w:tcPr>
          <w:p w14:paraId="7BF791FE" w14:textId="77777777" w:rsidR="004263E1" w:rsidRPr="00310B5E" w:rsidRDefault="004263E1" w:rsidP="006A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1" w:rsidRPr="00310B5E" w14:paraId="39646CF7" w14:textId="77777777" w:rsidTr="004263E1">
        <w:tblPrEx>
          <w:tbl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  <w:insideH w:val="single" w:sz="4" w:space="0" w:color="8EAADB"/>
            <w:insideV w:val="single" w:sz="4" w:space="0" w:color="8EAADB"/>
          </w:tblBorders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3768" w:type="dxa"/>
            <w:shd w:val="clear" w:color="auto" w:fill="F1F1F1"/>
            <w:vAlign w:val="center"/>
          </w:tcPr>
          <w:p w14:paraId="5D796C0C" w14:textId="77777777" w:rsidR="004263E1" w:rsidRPr="000B4DF7" w:rsidRDefault="004263E1" w:rsidP="000B4DF7">
            <w:pPr>
              <w:spacing w:before="60" w:after="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B4DF7">
              <w:rPr>
                <w:rFonts w:asciiTheme="majorHAnsi" w:hAnsiTheme="majorHAnsi" w:cs="Times New Roman"/>
                <w:b/>
                <w:sz w:val="24"/>
                <w:szCs w:val="24"/>
              </w:rPr>
              <w:t>Telefono</w:t>
            </w:r>
            <w:r w:rsidR="000D60BF" w:rsidRPr="000B4DF7">
              <w:rPr>
                <w:rFonts w:asciiTheme="majorHAnsi" w:hAnsiTheme="majorHAnsi" w:cs="Times New Roman"/>
                <w:b/>
                <w:sz w:val="24"/>
                <w:szCs w:val="24"/>
              </w:rPr>
              <w:t>/cellulare</w:t>
            </w:r>
          </w:p>
        </w:tc>
        <w:tc>
          <w:tcPr>
            <w:tcW w:w="6086" w:type="dxa"/>
            <w:vAlign w:val="center"/>
          </w:tcPr>
          <w:p w14:paraId="1632E413" w14:textId="77777777" w:rsidR="004263E1" w:rsidRPr="00310B5E" w:rsidRDefault="004263E1" w:rsidP="006A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1" w:rsidRPr="00310B5E" w14:paraId="06768790" w14:textId="77777777" w:rsidTr="004263E1">
        <w:tblPrEx>
          <w:tbl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  <w:insideH w:val="single" w:sz="4" w:space="0" w:color="8EAADB"/>
            <w:insideV w:val="single" w:sz="4" w:space="0" w:color="8EAADB"/>
          </w:tblBorders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3768" w:type="dxa"/>
            <w:shd w:val="clear" w:color="auto" w:fill="F1F1F1"/>
            <w:vAlign w:val="center"/>
          </w:tcPr>
          <w:p w14:paraId="5CB5252F" w14:textId="77777777" w:rsidR="004263E1" w:rsidRPr="000B4DF7" w:rsidRDefault="004263E1" w:rsidP="000B4DF7">
            <w:pPr>
              <w:spacing w:before="60" w:after="6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B4DF7">
              <w:rPr>
                <w:rFonts w:asciiTheme="majorHAnsi" w:hAnsiTheme="majorHAnsi" w:cs="Times New Roman"/>
                <w:b/>
                <w:sz w:val="24"/>
                <w:szCs w:val="24"/>
              </w:rPr>
              <w:t>E-mail</w:t>
            </w:r>
            <w:r w:rsidR="002B1D73" w:rsidRPr="000B4DF7">
              <w:rPr>
                <w:rFonts w:asciiTheme="majorHAnsi" w:hAnsiTheme="majorHAnsi" w:cs="Times New Roman"/>
                <w:b/>
                <w:sz w:val="24"/>
                <w:szCs w:val="24"/>
              </w:rPr>
              <w:t>/Posta Elettronica certificata</w:t>
            </w:r>
            <w:r w:rsidR="000D60BF" w:rsidRPr="000B4DF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PEC</w:t>
            </w:r>
          </w:p>
        </w:tc>
        <w:tc>
          <w:tcPr>
            <w:tcW w:w="6086" w:type="dxa"/>
            <w:vAlign w:val="center"/>
          </w:tcPr>
          <w:p w14:paraId="2C6053AB" w14:textId="77777777" w:rsidR="004263E1" w:rsidRPr="00310B5E" w:rsidRDefault="004263E1" w:rsidP="006A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B5AE2" w14:textId="77777777" w:rsidR="003404E3" w:rsidRDefault="003404E3" w:rsidP="003C72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6480366B" w14:textId="77777777" w:rsidR="006343DF" w:rsidRDefault="006343DF">
      <w:pP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it-IT"/>
        </w:rPr>
        <w:br w:type="page"/>
      </w:r>
    </w:p>
    <w:p w14:paraId="5C1A5316" w14:textId="22D1C506" w:rsidR="003C72B1" w:rsidRPr="000B4DF7" w:rsidRDefault="003C72B1" w:rsidP="003C72B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it-IT"/>
        </w:rPr>
      </w:pPr>
      <w:r w:rsidRPr="000B4DF7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it-IT"/>
        </w:rPr>
        <w:lastRenderedPageBreak/>
        <w:t>Informazioni preliminari</w:t>
      </w:r>
    </w:p>
    <w:p w14:paraId="78F25BAA" w14:textId="77777777" w:rsidR="00BB0F84" w:rsidRPr="000B4DF7" w:rsidRDefault="00BB0F84" w:rsidP="003C72B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it-IT"/>
        </w:rPr>
      </w:pPr>
    </w:p>
    <w:p w14:paraId="04B37F73" w14:textId="77777777" w:rsidR="00C830FD" w:rsidRPr="000B4DF7" w:rsidRDefault="00C830FD" w:rsidP="003C72B1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Arial"/>
          <w:color w:val="000000"/>
          <w:sz w:val="24"/>
          <w:szCs w:val="24"/>
          <w:lang w:eastAsia="it-IT"/>
        </w:rPr>
      </w:pPr>
    </w:p>
    <w:p w14:paraId="752D0776" w14:textId="3EB9C820" w:rsidR="003C72B1" w:rsidRPr="000B4DF7" w:rsidRDefault="003C72B1" w:rsidP="00BB0F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Che rapporto hai con l'</w:t>
      </w:r>
      <w:r w:rsidR="00930D06">
        <w:rPr>
          <w:rFonts w:asciiTheme="majorHAnsi" w:eastAsia="Times New Roman" w:hAnsiTheme="majorHAnsi" w:cs="Arial"/>
          <w:color w:val="222222"/>
          <w:lang w:eastAsia="it-IT"/>
        </w:rPr>
        <w:t>Azienda Ulss 5</w:t>
      </w:r>
      <w:r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oggetto della segnalazione?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81F76" w:rsidRPr="000B4DF7" w14:paraId="78954ECD" w14:textId="77777777" w:rsidTr="007138ED">
        <w:trPr>
          <w:trHeight w:val="894"/>
        </w:trPr>
        <w:tc>
          <w:tcPr>
            <w:tcW w:w="9746" w:type="dxa"/>
          </w:tcPr>
          <w:p w14:paraId="5B842BE8" w14:textId="77777777" w:rsidR="00F81F76" w:rsidRPr="000B4DF7" w:rsidRDefault="00F81F76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2FD016A" w14:textId="77777777" w:rsidR="00C830FD" w:rsidRPr="000B4DF7" w:rsidRDefault="00C830FD" w:rsidP="003C72B1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Arial"/>
          <w:color w:val="000000"/>
          <w:sz w:val="24"/>
          <w:szCs w:val="24"/>
          <w:lang w:eastAsia="it-IT"/>
        </w:rPr>
      </w:pPr>
    </w:p>
    <w:p w14:paraId="0F2C0B90" w14:textId="77777777" w:rsidR="001C701D" w:rsidRPr="000B4DF7" w:rsidRDefault="001C701D" w:rsidP="00BB0F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it-IT"/>
        </w:rPr>
      </w:pPr>
    </w:p>
    <w:p w14:paraId="27C454CD" w14:textId="2DD9936F" w:rsidR="003C72B1" w:rsidRPr="000B4DF7" w:rsidRDefault="003C72B1" w:rsidP="00BB0F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Hai già segnalato internamente all'</w:t>
      </w:r>
      <w:r w:rsidR="00930D06">
        <w:rPr>
          <w:rFonts w:asciiTheme="majorHAnsi" w:eastAsia="Times New Roman" w:hAnsiTheme="majorHAnsi" w:cs="Arial"/>
          <w:color w:val="222222"/>
          <w:lang w:eastAsia="it-IT"/>
        </w:rPr>
        <w:t>Azienda Ulss 5</w:t>
      </w:r>
      <w:r w:rsidRPr="000B4DF7">
        <w:rPr>
          <w:rFonts w:asciiTheme="majorHAnsi" w:eastAsia="Times New Roman" w:hAnsiTheme="majorHAnsi" w:cs="Arial"/>
          <w:color w:val="222222"/>
          <w:lang w:eastAsia="it-IT"/>
        </w:rPr>
        <w:t>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81F76" w:rsidRPr="000B4DF7" w14:paraId="47589D07" w14:textId="77777777" w:rsidTr="007138ED">
        <w:trPr>
          <w:trHeight w:val="894"/>
        </w:trPr>
        <w:tc>
          <w:tcPr>
            <w:tcW w:w="9746" w:type="dxa"/>
          </w:tcPr>
          <w:p w14:paraId="31F60CDF" w14:textId="77777777" w:rsidR="00F81F76" w:rsidRPr="000B4DF7" w:rsidRDefault="00F81F76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D8D0377" w14:textId="77777777" w:rsidR="003C72B1" w:rsidRPr="000B4DF7" w:rsidRDefault="003C72B1" w:rsidP="00BB0F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it-IT"/>
        </w:rPr>
      </w:pPr>
    </w:p>
    <w:p w14:paraId="15CAB19E" w14:textId="77777777" w:rsidR="003C72B1" w:rsidRPr="000B4DF7" w:rsidRDefault="003C72B1" w:rsidP="00BB0F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Esito della segnalazione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81F76" w:rsidRPr="000B4DF7" w14:paraId="2E9C6EDB" w14:textId="77777777" w:rsidTr="007138ED">
        <w:trPr>
          <w:trHeight w:val="894"/>
        </w:trPr>
        <w:tc>
          <w:tcPr>
            <w:tcW w:w="9746" w:type="dxa"/>
          </w:tcPr>
          <w:p w14:paraId="1C0CB585" w14:textId="77777777" w:rsidR="00F81F76" w:rsidRPr="000B4DF7" w:rsidRDefault="00F81F76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255A299" w14:textId="77777777" w:rsidR="00BB0F84" w:rsidRPr="000B4DF7" w:rsidRDefault="00BB0F84" w:rsidP="00BB0F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it-IT"/>
        </w:rPr>
      </w:pPr>
    </w:p>
    <w:p w14:paraId="6A4B95A8" w14:textId="77777777" w:rsidR="003C72B1" w:rsidRPr="000B4DF7" w:rsidRDefault="003C72B1" w:rsidP="00BB0F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A chi hai segnalato? Quale è stato l'esito della segnalazione?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81F76" w:rsidRPr="000B4DF7" w14:paraId="0BC815D7" w14:textId="77777777" w:rsidTr="007138ED">
        <w:trPr>
          <w:trHeight w:val="894"/>
        </w:trPr>
        <w:tc>
          <w:tcPr>
            <w:tcW w:w="9746" w:type="dxa"/>
          </w:tcPr>
          <w:p w14:paraId="70B93235" w14:textId="77777777" w:rsidR="00F81F76" w:rsidRPr="000B4DF7" w:rsidRDefault="00F81F76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5FA92E1" w14:textId="77777777" w:rsidR="003C72B1" w:rsidRPr="000B4DF7" w:rsidRDefault="003C72B1" w:rsidP="003C72B1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Arial"/>
          <w:color w:val="000000"/>
          <w:sz w:val="24"/>
          <w:szCs w:val="24"/>
          <w:lang w:eastAsia="it-IT"/>
        </w:rPr>
      </w:pPr>
    </w:p>
    <w:p w14:paraId="48E176F0" w14:textId="77777777" w:rsidR="003C72B1" w:rsidRPr="000B4DF7" w:rsidRDefault="003C72B1" w:rsidP="00BB0F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Hai già segnalato o denunciato a Procura, forze dell'ordine o ANAC?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81F76" w:rsidRPr="000B4DF7" w14:paraId="71BFB38A" w14:textId="77777777" w:rsidTr="007138ED">
        <w:trPr>
          <w:trHeight w:val="894"/>
        </w:trPr>
        <w:tc>
          <w:tcPr>
            <w:tcW w:w="9746" w:type="dxa"/>
          </w:tcPr>
          <w:p w14:paraId="0C9CADAE" w14:textId="77777777" w:rsidR="00F81F76" w:rsidRPr="000B4DF7" w:rsidRDefault="00F81F76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257B256" w14:textId="77777777" w:rsidR="00BB0F84" w:rsidRPr="000B4DF7" w:rsidRDefault="00BB0F84" w:rsidP="00BB0F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it-IT"/>
        </w:rPr>
      </w:pPr>
    </w:p>
    <w:p w14:paraId="59617B29" w14:textId="77777777" w:rsidR="003C72B1" w:rsidRPr="000B4DF7" w:rsidRDefault="003C72B1" w:rsidP="00BB0F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Hai subito discriminazioni o ritorsioni in seguito a segnalazioni interne o esterne già effettuate?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81F76" w:rsidRPr="000B4DF7" w14:paraId="2FCAD810" w14:textId="77777777" w:rsidTr="007138ED">
        <w:trPr>
          <w:trHeight w:val="894"/>
        </w:trPr>
        <w:tc>
          <w:tcPr>
            <w:tcW w:w="9746" w:type="dxa"/>
          </w:tcPr>
          <w:p w14:paraId="0BBEBFA5" w14:textId="77777777" w:rsidR="00F81F76" w:rsidRPr="000B4DF7" w:rsidRDefault="00F81F76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3CF9D5B" w14:textId="77777777" w:rsidR="00C830FD" w:rsidRPr="000B4DF7" w:rsidRDefault="00C830FD" w:rsidP="003C72B1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Arial"/>
          <w:color w:val="000000"/>
          <w:sz w:val="24"/>
          <w:szCs w:val="24"/>
          <w:lang w:eastAsia="it-IT"/>
        </w:rPr>
      </w:pPr>
    </w:p>
    <w:p w14:paraId="1ED460BC" w14:textId="77777777" w:rsidR="003C72B1" w:rsidRPr="000B4DF7" w:rsidRDefault="003C72B1" w:rsidP="003C72B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it-IT"/>
        </w:rPr>
      </w:pPr>
      <w:r w:rsidRPr="000B4DF7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it-IT"/>
        </w:rPr>
        <w:t>Compila la tua segnalazione</w:t>
      </w:r>
    </w:p>
    <w:p w14:paraId="548FDA5F" w14:textId="77777777" w:rsidR="00C87029" w:rsidRPr="000B4DF7" w:rsidRDefault="00C87029" w:rsidP="003C72B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it-IT"/>
        </w:rPr>
      </w:pPr>
    </w:p>
    <w:p w14:paraId="2DB952B1" w14:textId="77777777" w:rsidR="003C72B1" w:rsidRPr="000B4DF7" w:rsidRDefault="003C72B1" w:rsidP="00BB0F8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u w:val="single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u w:val="single"/>
          <w:lang w:eastAsia="it-IT"/>
        </w:rPr>
        <w:t>Che tipo di illecito vuoi segnalare?</w:t>
      </w:r>
    </w:p>
    <w:p w14:paraId="39A62485" w14:textId="77777777" w:rsidR="00DB7EBB" w:rsidRDefault="003C72B1" w:rsidP="00DB7EBB">
      <w:pPr>
        <w:pStyle w:val="Paragrafoelenco"/>
        <w:ind w:left="426" w:firstLine="0"/>
        <w:jc w:val="both"/>
        <w:rPr>
          <w:b/>
          <w:sz w:val="28"/>
          <w:szCs w:val="28"/>
        </w:rPr>
      </w:pPr>
      <w:r w:rsidRPr="003C72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="00BB0F8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81F76" w14:paraId="011FAC25" w14:textId="77777777" w:rsidTr="007138ED">
        <w:trPr>
          <w:trHeight w:val="894"/>
        </w:trPr>
        <w:tc>
          <w:tcPr>
            <w:tcW w:w="9746" w:type="dxa"/>
          </w:tcPr>
          <w:p w14:paraId="35D3E273" w14:textId="3F637495" w:rsidR="00F81F76" w:rsidRPr="000B4DF7" w:rsidRDefault="00F81F76" w:rsidP="000B4DF7">
            <w:pPr>
              <w:jc w:val="both"/>
              <w:rPr>
                <w:rFonts w:asciiTheme="majorHAnsi" w:eastAsia="Times New Roman" w:hAnsiTheme="majorHAnsi" w:cs="Arial"/>
                <w:color w:val="222222"/>
                <w:lang w:eastAsia="it-IT"/>
              </w:rPr>
            </w:pPr>
            <w:r w:rsidRPr="000B4DF7">
              <w:rPr>
                <w:rFonts w:asciiTheme="majorHAnsi" w:eastAsia="Times New Roman" w:hAnsiTheme="majorHAnsi" w:cs="Arial"/>
                <w:color w:val="222222"/>
                <w:lang w:eastAsia="it-IT"/>
              </w:rPr>
              <w:t>Illecito amministrativo, contabile, penale, civile art. 2, comma 1, lett. a), n. 1, d.lgs. n. 24/2023, quali:</w:t>
            </w:r>
          </w:p>
          <w:p w14:paraId="1CA33158" w14:textId="77777777" w:rsidR="00F81F76" w:rsidRPr="000B4DF7" w:rsidRDefault="00F81F76" w:rsidP="00F81F76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rPr>
                <w:rFonts w:asciiTheme="majorHAnsi" w:eastAsia="Times New Roman" w:hAnsiTheme="majorHAnsi" w:cs="Arial"/>
                <w:color w:val="222222"/>
                <w:lang w:eastAsia="it-IT"/>
              </w:rPr>
            </w:pPr>
            <w:r w:rsidRPr="000B4DF7">
              <w:rPr>
                <w:rFonts w:asciiTheme="majorHAnsi" w:eastAsia="Times New Roman" w:hAnsiTheme="majorHAnsi" w:cs="Arial"/>
                <w:color w:val="222222"/>
                <w:lang w:eastAsia="it-IT"/>
              </w:rPr>
              <w:t>Corruzione e cattiva amministrazione, abuso di potere</w:t>
            </w:r>
          </w:p>
          <w:p w14:paraId="3BA8AF19" w14:textId="77777777" w:rsidR="00F81F76" w:rsidRPr="000B4DF7" w:rsidRDefault="00F81F76" w:rsidP="00F81F76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rPr>
                <w:rFonts w:asciiTheme="majorHAnsi" w:eastAsia="Times New Roman" w:hAnsiTheme="majorHAnsi" w:cs="Arial"/>
                <w:color w:val="222222"/>
                <w:lang w:eastAsia="it-IT"/>
              </w:rPr>
            </w:pPr>
            <w:r w:rsidRPr="000B4DF7">
              <w:rPr>
                <w:rFonts w:asciiTheme="majorHAnsi" w:eastAsia="Times New Roman" w:hAnsiTheme="majorHAnsi" w:cs="Arial"/>
                <w:color w:val="222222"/>
                <w:lang w:eastAsia="it-IT"/>
              </w:rPr>
              <w:t xml:space="preserve">Cattiva gestione delle risorse pubbliche e danno erariale </w:t>
            </w:r>
          </w:p>
          <w:p w14:paraId="5152196A" w14:textId="77777777" w:rsidR="00F81F76" w:rsidRPr="000B4DF7" w:rsidRDefault="00F81F76" w:rsidP="00F81F76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rPr>
                <w:rFonts w:asciiTheme="majorHAnsi" w:eastAsia="Times New Roman" w:hAnsiTheme="majorHAnsi" w:cs="Arial"/>
                <w:color w:val="222222"/>
                <w:lang w:eastAsia="it-IT"/>
              </w:rPr>
            </w:pPr>
            <w:r w:rsidRPr="000B4DF7">
              <w:rPr>
                <w:rFonts w:asciiTheme="majorHAnsi" w:eastAsia="Times New Roman" w:hAnsiTheme="majorHAnsi" w:cs="Arial"/>
                <w:color w:val="222222"/>
                <w:lang w:eastAsia="it-IT"/>
              </w:rPr>
              <w:t xml:space="preserve">Incarichi e nomine illegittime, anche in violazione del </w:t>
            </w:r>
            <w:proofErr w:type="spellStart"/>
            <w:r w:rsidRPr="000B4DF7">
              <w:rPr>
                <w:rFonts w:asciiTheme="majorHAnsi" w:eastAsia="Times New Roman" w:hAnsiTheme="majorHAnsi" w:cs="Arial"/>
                <w:color w:val="222222"/>
                <w:lang w:eastAsia="it-IT"/>
              </w:rPr>
              <w:t>d.lgs</w:t>
            </w:r>
            <w:proofErr w:type="spellEnd"/>
            <w:r w:rsidRPr="000B4DF7">
              <w:rPr>
                <w:rFonts w:asciiTheme="majorHAnsi" w:eastAsia="Times New Roman" w:hAnsiTheme="majorHAnsi" w:cs="Arial"/>
                <w:color w:val="222222"/>
                <w:lang w:eastAsia="it-IT"/>
              </w:rPr>
              <w:t xml:space="preserve"> n. 39/2013 </w:t>
            </w:r>
          </w:p>
          <w:p w14:paraId="55A5CE59" w14:textId="77777777" w:rsidR="00F81F76" w:rsidRPr="000B4DF7" w:rsidRDefault="00F81F76" w:rsidP="00F81F76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rPr>
                <w:rFonts w:asciiTheme="majorHAnsi" w:eastAsia="Times New Roman" w:hAnsiTheme="majorHAnsi" w:cs="Arial"/>
                <w:color w:val="222222"/>
                <w:lang w:eastAsia="it-IT"/>
              </w:rPr>
            </w:pPr>
            <w:r w:rsidRPr="000B4DF7">
              <w:rPr>
                <w:rFonts w:asciiTheme="majorHAnsi" w:eastAsia="Times New Roman" w:hAnsiTheme="majorHAnsi" w:cs="Arial"/>
                <w:color w:val="222222"/>
                <w:lang w:eastAsia="it-IT"/>
              </w:rPr>
              <w:t xml:space="preserve">Appalti illegittimi </w:t>
            </w:r>
          </w:p>
          <w:p w14:paraId="54EA1A2D" w14:textId="77777777" w:rsidR="00F81F76" w:rsidRPr="000B4DF7" w:rsidRDefault="00F81F76" w:rsidP="00F81F76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rPr>
                <w:rFonts w:asciiTheme="majorHAnsi" w:eastAsia="Times New Roman" w:hAnsiTheme="majorHAnsi" w:cs="Arial"/>
                <w:color w:val="222222"/>
                <w:lang w:eastAsia="it-IT"/>
              </w:rPr>
            </w:pPr>
            <w:r w:rsidRPr="000B4DF7">
              <w:rPr>
                <w:rFonts w:asciiTheme="majorHAnsi" w:eastAsia="Times New Roman" w:hAnsiTheme="majorHAnsi" w:cs="Arial"/>
                <w:color w:val="222222"/>
                <w:lang w:eastAsia="it-IT"/>
              </w:rPr>
              <w:t xml:space="preserve">Concorsi illegittimi </w:t>
            </w:r>
          </w:p>
          <w:p w14:paraId="33FB1521" w14:textId="77777777" w:rsidR="00F81F76" w:rsidRPr="000B4DF7" w:rsidRDefault="00F81F76" w:rsidP="00F81F76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rPr>
                <w:rFonts w:asciiTheme="majorHAnsi" w:eastAsia="Times New Roman" w:hAnsiTheme="majorHAnsi" w:cs="Arial"/>
                <w:color w:val="222222"/>
                <w:lang w:eastAsia="it-IT"/>
              </w:rPr>
            </w:pPr>
            <w:r w:rsidRPr="000B4DF7">
              <w:rPr>
                <w:rFonts w:asciiTheme="majorHAnsi" w:eastAsia="Times New Roman" w:hAnsiTheme="majorHAnsi" w:cs="Arial"/>
                <w:color w:val="222222"/>
                <w:lang w:eastAsia="it-IT"/>
              </w:rPr>
              <w:t xml:space="preserve">Conflitto di interessi </w:t>
            </w:r>
          </w:p>
          <w:p w14:paraId="4266523A" w14:textId="77777777" w:rsidR="00F81F76" w:rsidRPr="000B4DF7" w:rsidRDefault="00F81F76" w:rsidP="00F81F76">
            <w:pPr>
              <w:shd w:val="clear" w:color="auto" w:fill="FFFFFF"/>
              <w:ind w:left="284"/>
              <w:rPr>
                <w:rFonts w:asciiTheme="majorHAnsi" w:eastAsia="Times New Roman" w:hAnsiTheme="majorHAnsi" w:cs="Arial"/>
                <w:color w:val="222222"/>
                <w:lang w:eastAsia="it-IT"/>
              </w:rPr>
            </w:pPr>
            <w:r w:rsidRPr="000B4DF7">
              <w:rPr>
                <w:rFonts w:asciiTheme="majorHAnsi" w:eastAsia="Times New Roman" w:hAnsiTheme="majorHAnsi" w:cs="Arial"/>
                <w:color w:val="222222"/>
                <w:lang w:eastAsia="it-IT"/>
              </w:rPr>
              <w:t>Altro (specificare) ___________________________________________________________</w:t>
            </w:r>
          </w:p>
          <w:p w14:paraId="6A6D6099" w14:textId="77777777" w:rsidR="00F81F76" w:rsidRPr="000B4DF7" w:rsidRDefault="00F81F76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71BC3C2" w14:textId="77777777" w:rsidR="008977BF" w:rsidRDefault="008977BF" w:rsidP="00C870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14:paraId="3F31CBC9" w14:textId="77777777" w:rsidR="003C72B1" w:rsidRPr="000B4DF7" w:rsidRDefault="003C72B1" w:rsidP="00C87029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  <w:lang w:eastAsia="it-IT"/>
        </w:rPr>
      </w:pPr>
      <w:r w:rsidRPr="000B4DF7">
        <w:rPr>
          <w:rFonts w:asciiTheme="majorHAnsi" w:eastAsia="Times New Roman" w:hAnsiTheme="majorHAnsi" w:cs="Arial"/>
          <w:b/>
          <w:color w:val="000000"/>
          <w:sz w:val="24"/>
          <w:szCs w:val="24"/>
          <w:lang w:eastAsia="it-IT"/>
        </w:rPr>
        <w:t>Descrizione dei fatti</w:t>
      </w:r>
    </w:p>
    <w:p w14:paraId="7463A8F2" w14:textId="77777777" w:rsidR="00AC7678" w:rsidRPr="000B4DF7" w:rsidRDefault="00AC7678" w:rsidP="00AC76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it-IT"/>
        </w:rPr>
      </w:pPr>
    </w:p>
    <w:p w14:paraId="2E553E55" w14:textId="77777777" w:rsidR="00946569" w:rsidRPr="000B4DF7" w:rsidRDefault="003C72B1" w:rsidP="00AC76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Descrivi quello che è successo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C7678" w:rsidRPr="000B4DF7" w14:paraId="4DC83A6B" w14:textId="77777777" w:rsidTr="007138ED">
        <w:trPr>
          <w:trHeight w:val="894"/>
        </w:trPr>
        <w:tc>
          <w:tcPr>
            <w:tcW w:w="9746" w:type="dxa"/>
          </w:tcPr>
          <w:p w14:paraId="17450472" w14:textId="77777777" w:rsidR="00AC7678" w:rsidRPr="000B4DF7" w:rsidRDefault="00AC7678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575ECC5" w14:textId="77777777" w:rsidR="00C830FD" w:rsidRPr="000B4DF7" w:rsidRDefault="00C830FD" w:rsidP="003C72B1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Arial"/>
          <w:color w:val="000000"/>
          <w:sz w:val="24"/>
          <w:szCs w:val="24"/>
          <w:lang w:eastAsia="it-IT"/>
        </w:rPr>
      </w:pPr>
    </w:p>
    <w:p w14:paraId="6809097F" w14:textId="77777777" w:rsidR="00FA2511" w:rsidRPr="000B4DF7" w:rsidRDefault="00FA2511" w:rsidP="00AC76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it-IT"/>
        </w:rPr>
      </w:pPr>
    </w:p>
    <w:p w14:paraId="3DBE355D" w14:textId="77777777" w:rsidR="003C72B1" w:rsidRPr="000B4DF7" w:rsidRDefault="003C72B1" w:rsidP="00AC76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Quando è avvenuto l'illecito?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C7678" w:rsidRPr="000B4DF7" w14:paraId="5E3D242B" w14:textId="77777777" w:rsidTr="007138ED">
        <w:trPr>
          <w:trHeight w:val="894"/>
        </w:trPr>
        <w:tc>
          <w:tcPr>
            <w:tcW w:w="9746" w:type="dxa"/>
          </w:tcPr>
          <w:p w14:paraId="4511FDA9" w14:textId="77777777" w:rsidR="00AC7678" w:rsidRPr="000B4DF7" w:rsidRDefault="00AC7678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AA17569" w14:textId="77777777" w:rsidR="00C830FD" w:rsidRPr="000B4DF7" w:rsidRDefault="00C830FD" w:rsidP="00C830FD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Arial"/>
          <w:color w:val="000000"/>
          <w:sz w:val="24"/>
          <w:szCs w:val="24"/>
          <w:lang w:eastAsia="it-IT"/>
        </w:rPr>
      </w:pPr>
    </w:p>
    <w:p w14:paraId="4F223DA5" w14:textId="77777777" w:rsidR="006F5785" w:rsidRPr="000B4DF7" w:rsidRDefault="006F5785" w:rsidP="006F578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it-IT"/>
        </w:rPr>
      </w:pPr>
    </w:p>
    <w:p w14:paraId="6FA3D07C" w14:textId="1F03482E" w:rsidR="003C72B1" w:rsidRPr="000B4DF7" w:rsidRDefault="003C72B1" w:rsidP="00AC76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Chi, internamente all'</w:t>
      </w:r>
      <w:r w:rsidR="00930D06">
        <w:rPr>
          <w:rFonts w:asciiTheme="majorHAnsi" w:eastAsia="Times New Roman" w:hAnsiTheme="majorHAnsi" w:cs="Arial"/>
          <w:color w:val="222222"/>
          <w:lang w:eastAsia="it-IT"/>
        </w:rPr>
        <w:t>Azienda Ulss 5</w:t>
      </w:r>
      <w:r w:rsidRPr="000B4DF7">
        <w:rPr>
          <w:rFonts w:asciiTheme="majorHAnsi" w:eastAsia="Times New Roman" w:hAnsiTheme="majorHAnsi" w:cs="Arial"/>
          <w:color w:val="222222"/>
          <w:lang w:eastAsia="it-IT"/>
        </w:rPr>
        <w:t>, ha tratto beneficio dall'illecito?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C7678" w:rsidRPr="000B4DF7" w14:paraId="6B523739" w14:textId="77777777" w:rsidTr="007138ED">
        <w:trPr>
          <w:trHeight w:val="894"/>
        </w:trPr>
        <w:tc>
          <w:tcPr>
            <w:tcW w:w="9746" w:type="dxa"/>
          </w:tcPr>
          <w:p w14:paraId="7A821450" w14:textId="77777777" w:rsidR="00AC7678" w:rsidRPr="000B4DF7" w:rsidRDefault="00AC7678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C1D70C7" w14:textId="77777777" w:rsidR="00C830FD" w:rsidRPr="000B4DF7" w:rsidRDefault="00C830FD" w:rsidP="003C72B1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Arial"/>
          <w:color w:val="000000"/>
          <w:sz w:val="24"/>
          <w:szCs w:val="24"/>
          <w:lang w:eastAsia="it-IT"/>
        </w:rPr>
      </w:pPr>
    </w:p>
    <w:p w14:paraId="207C71DD" w14:textId="59B6E980" w:rsidR="003C72B1" w:rsidRPr="000B4DF7" w:rsidRDefault="003C72B1" w:rsidP="00AC7678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Chi ha tratto beneficio dall'illecito esternamente all'</w:t>
      </w:r>
      <w:r w:rsidR="00930D06">
        <w:rPr>
          <w:rFonts w:asciiTheme="majorHAnsi" w:eastAsia="Times New Roman" w:hAnsiTheme="majorHAnsi" w:cs="Arial"/>
          <w:color w:val="222222"/>
          <w:lang w:eastAsia="it-IT"/>
        </w:rPr>
        <w:t>Azienda Ulss 5</w:t>
      </w:r>
      <w:r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(</w:t>
      </w:r>
      <w:r w:rsidRPr="000B4DF7">
        <w:rPr>
          <w:rFonts w:asciiTheme="majorHAnsi" w:eastAsia="Times New Roman" w:hAnsiTheme="majorHAnsi" w:cs="Arial"/>
          <w:i/>
          <w:color w:val="000000"/>
          <w:sz w:val="20"/>
          <w:szCs w:val="20"/>
          <w:lang w:eastAsia="it-IT"/>
        </w:rPr>
        <w:t>aziende e/o persone</w:t>
      </w:r>
      <w:r w:rsidRPr="000B4DF7">
        <w:rPr>
          <w:rFonts w:asciiTheme="majorHAnsi" w:eastAsia="Times New Roman" w:hAnsiTheme="majorHAnsi" w:cs="Arial"/>
          <w:color w:val="222222"/>
          <w:lang w:eastAsia="it-IT"/>
        </w:rPr>
        <w:t>)?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C7678" w:rsidRPr="000B4DF7" w14:paraId="7A9FF1DC" w14:textId="77777777" w:rsidTr="007138ED">
        <w:trPr>
          <w:trHeight w:val="894"/>
        </w:trPr>
        <w:tc>
          <w:tcPr>
            <w:tcW w:w="9746" w:type="dxa"/>
          </w:tcPr>
          <w:p w14:paraId="6128F084" w14:textId="77777777" w:rsidR="00AC7678" w:rsidRPr="000B4DF7" w:rsidRDefault="00AC7678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50E7311" w14:textId="77777777" w:rsidR="00AC7678" w:rsidRPr="000B4DF7" w:rsidRDefault="00AC7678" w:rsidP="00AC7678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lang w:eastAsia="it-IT"/>
        </w:rPr>
      </w:pPr>
    </w:p>
    <w:p w14:paraId="76612D9C" w14:textId="77777777" w:rsidR="003C72B1" w:rsidRPr="000B4DF7" w:rsidRDefault="003C72B1" w:rsidP="00AC7678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Conosci la dimensione economica dell'illecito?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C7678" w:rsidRPr="000B4DF7" w14:paraId="228C284B" w14:textId="77777777" w:rsidTr="007138ED">
        <w:trPr>
          <w:trHeight w:val="894"/>
        </w:trPr>
        <w:tc>
          <w:tcPr>
            <w:tcW w:w="9746" w:type="dxa"/>
          </w:tcPr>
          <w:p w14:paraId="091FC318" w14:textId="77777777" w:rsidR="00AC7678" w:rsidRPr="000B4DF7" w:rsidRDefault="00AC7678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5F27E0A" w14:textId="77777777" w:rsidR="00AC7678" w:rsidRPr="000B4DF7" w:rsidRDefault="00AC7678" w:rsidP="00C87029">
      <w:pPr>
        <w:shd w:val="clear" w:color="auto" w:fill="FFFFFF"/>
        <w:spacing w:line="240" w:lineRule="auto"/>
        <w:ind w:left="720" w:hanging="436"/>
        <w:rPr>
          <w:rFonts w:asciiTheme="majorHAnsi" w:eastAsia="Times New Roman" w:hAnsiTheme="majorHAnsi" w:cs="Arial"/>
          <w:color w:val="222222"/>
          <w:lang w:eastAsia="it-IT"/>
        </w:rPr>
      </w:pPr>
    </w:p>
    <w:p w14:paraId="72DA39B2" w14:textId="77777777" w:rsidR="003C72B1" w:rsidRPr="000B4DF7" w:rsidRDefault="003C72B1" w:rsidP="00AC7678">
      <w:pPr>
        <w:shd w:val="clear" w:color="auto" w:fill="FFFFFF"/>
        <w:spacing w:line="240" w:lineRule="auto"/>
        <w:ind w:left="720" w:hanging="720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Che tipo di accesso o conoscenza hai rispetto alle informazioni che segnali?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C7678" w:rsidRPr="000B4DF7" w14:paraId="28E23D8F" w14:textId="77777777" w:rsidTr="007138ED">
        <w:trPr>
          <w:trHeight w:val="894"/>
        </w:trPr>
        <w:tc>
          <w:tcPr>
            <w:tcW w:w="9746" w:type="dxa"/>
          </w:tcPr>
          <w:p w14:paraId="38E44971" w14:textId="77777777" w:rsidR="00AC7678" w:rsidRPr="000B4DF7" w:rsidRDefault="00AC7678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0A6051B2" w14:textId="77777777" w:rsidR="00D02A78" w:rsidRPr="000B4DF7" w:rsidRDefault="00D02A78" w:rsidP="00D02A78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lang w:eastAsia="it-IT"/>
        </w:rPr>
      </w:pPr>
    </w:p>
    <w:p w14:paraId="2C2ADCBA" w14:textId="77777777" w:rsidR="003C72B1" w:rsidRPr="000B4DF7" w:rsidRDefault="003C72B1" w:rsidP="00D02A78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Con chi ne hai parlato, oltre a noi? Che consigli ti hanno dato?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D02A78" w:rsidRPr="000B4DF7" w14:paraId="77F53B65" w14:textId="77777777" w:rsidTr="007138ED">
        <w:trPr>
          <w:trHeight w:val="894"/>
        </w:trPr>
        <w:tc>
          <w:tcPr>
            <w:tcW w:w="9746" w:type="dxa"/>
          </w:tcPr>
          <w:p w14:paraId="036294DB" w14:textId="77777777" w:rsidR="00D02A78" w:rsidRPr="000B4DF7" w:rsidRDefault="00D02A78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5F4877B" w14:textId="77777777" w:rsidR="00D02A78" w:rsidRPr="000B4DF7" w:rsidRDefault="00D02A78" w:rsidP="00D02A78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lang w:eastAsia="it-IT"/>
        </w:rPr>
      </w:pPr>
    </w:p>
    <w:p w14:paraId="60FE41D6" w14:textId="77777777" w:rsidR="003C72B1" w:rsidRPr="000B4DF7" w:rsidRDefault="003C72B1" w:rsidP="00D02A78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Altri soggetti interni (</w:t>
      </w:r>
      <w:r w:rsidRPr="000B4DF7">
        <w:rPr>
          <w:rFonts w:asciiTheme="majorHAnsi" w:eastAsia="Times New Roman" w:hAnsiTheme="majorHAnsi" w:cs="Arial"/>
          <w:i/>
          <w:color w:val="000000"/>
          <w:sz w:val="20"/>
          <w:szCs w:val="20"/>
          <w:lang w:eastAsia="it-IT"/>
        </w:rPr>
        <w:t xml:space="preserve">OIV, Risorse Umane, </w:t>
      </w:r>
      <w:proofErr w:type="spellStart"/>
      <w:r w:rsidRPr="000B4DF7">
        <w:rPr>
          <w:rFonts w:asciiTheme="majorHAnsi" w:eastAsia="Times New Roman" w:hAnsiTheme="majorHAnsi" w:cs="Arial"/>
          <w:i/>
          <w:color w:val="000000"/>
          <w:sz w:val="20"/>
          <w:szCs w:val="20"/>
          <w:lang w:eastAsia="it-IT"/>
        </w:rPr>
        <w:t>etc</w:t>
      </w:r>
      <w:proofErr w:type="spellEnd"/>
      <w:r w:rsidRPr="000B4DF7">
        <w:rPr>
          <w:rFonts w:asciiTheme="majorHAnsi" w:eastAsia="Times New Roman" w:hAnsiTheme="majorHAnsi" w:cs="Arial"/>
          <w:color w:val="222222"/>
          <w:lang w:eastAsia="it-IT"/>
        </w:rPr>
        <w:t>)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D02A78" w:rsidRPr="000B4DF7" w14:paraId="073E70E4" w14:textId="77777777" w:rsidTr="007138ED">
        <w:trPr>
          <w:trHeight w:val="894"/>
        </w:trPr>
        <w:tc>
          <w:tcPr>
            <w:tcW w:w="9746" w:type="dxa"/>
          </w:tcPr>
          <w:p w14:paraId="1530ABE0" w14:textId="77777777" w:rsidR="00D02A78" w:rsidRPr="000B4DF7" w:rsidRDefault="00D02A78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017D9D5E" w14:textId="77777777" w:rsidR="004D2C15" w:rsidRPr="000B4DF7" w:rsidRDefault="004D2C15" w:rsidP="00C87029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  <w:lang w:eastAsia="it-IT"/>
        </w:rPr>
      </w:pPr>
    </w:p>
    <w:p w14:paraId="4B0ADE03" w14:textId="77777777" w:rsidR="003C72B1" w:rsidRPr="000B4DF7" w:rsidRDefault="003C72B1" w:rsidP="00C87029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  <w:lang w:eastAsia="it-IT"/>
        </w:rPr>
      </w:pPr>
      <w:r w:rsidRPr="000B4DF7">
        <w:rPr>
          <w:rFonts w:asciiTheme="majorHAnsi" w:eastAsia="Times New Roman" w:hAnsiTheme="majorHAnsi" w:cs="Arial"/>
          <w:b/>
          <w:color w:val="000000"/>
          <w:sz w:val="24"/>
          <w:szCs w:val="24"/>
          <w:lang w:eastAsia="it-IT"/>
        </w:rPr>
        <w:t>Informazioni per verificare la segnalazione</w:t>
      </w:r>
    </w:p>
    <w:p w14:paraId="7AF40223" w14:textId="77777777" w:rsidR="0054450D" w:rsidRPr="000B4DF7" w:rsidRDefault="0054450D" w:rsidP="00D02A78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lang w:eastAsia="it-IT"/>
        </w:rPr>
      </w:pPr>
    </w:p>
    <w:p w14:paraId="7E02F757" w14:textId="77777777" w:rsidR="003C72B1" w:rsidRPr="000B4DF7" w:rsidRDefault="003C72B1" w:rsidP="00D02A78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Puoi fornire informazioni utili per verificare il contenuto della tua segnalazione</w:t>
      </w:r>
      <w:r w:rsidR="006F5785" w:rsidRPr="000B4DF7">
        <w:rPr>
          <w:rFonts w:asciiTheme="majorHAnsi" w:eastAsia="Times New Roman" w:hAnsiTheme="majorHAnsi" w:cs="Arial"/>
          <w:color w:val="222222"/>
          <w:lang w:eastAsia="it-IT"/>
        </w:rPr>
        <w:t>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D02A78" w:rsidRPr="000B4DF7" w14:paraId="3A838C80" w14:textId="77777777" w:rsidTr="007138ED">
        <w:trPr>
          <w:trHeight w:val="894"/>
        </w:trPr>
        <w:tc>
          <w:tcPr>
            <w:tcW w:w="9746" w:type="dxa"/>
          </w:tcPr>
          <w:p w14:paraId="52D7C3E8" w14:textId="77777777" w:rsidR="00D02A78" w:rsidRPr="000B4DF7" w:rsidRDefault="00D02A78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3B1CF95" w14:textId="77777777" w:rsidR="00D02A78" w:rsidRPr="000B4DF7" w:rsidRDefault="00D02A78" w:rsidP="00D02A78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lang w:eastAsia="it-IT"/>
        </w:rPr>
      </w:pPr>
    </w:p>
    <w:p w14:paraId="3775731A" w14:textId="77777777" w:rsidR="0054450D" w:rsidRPr="000B4DF7" w:rsidRDefault="0054450D" w:rsidP="006F578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Con quali modalità sei venuto a conoscenza del fatto?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4450D" w:rsidRPr="000B4DF7" w14:paraId="792CE121" w14:textId="77777777" w:rsidTr="006A30D7">
        <w:trPr>
          <w:trHeight w:val="894"/>
        </w:trPr>
        <w:tc>
          <w:tcPr>
            <w:tcW w:w="9746" w:type="dxa"/>
          </w:tcPr>
          <w:p w14:paraId="2FCD7C78" w14:textId="77777777" w:rsidR="0054450D" w:rsidRPr="000B4DF7" w:rsidRDefault="0054450D" w:rsidP="006A30D7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9C5B183" w14:textId="77777777" w:rsidR="0054450D" w:rsidRPr="000B4DF7" w:rsidRDefault="0054450D" w:rsidP="006F578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it-IT"/>
        </w:rPr>
      </w:pPr>
    </w:p>
    <w:p w14:paraId="4037D89D" w14:textId="77777777" w:rsidR="0054450D" w:rsidRPr="000B4DF7" w:rsidRDefault="00B36997" w:rsidP="0054450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lang w:eastAsia="it-IT"/>
        </w:rPr>
      </w:pPr>
      <w:r w:rsidRPr="000B4DF7">
        <w:rPr>
          <w:rFonts w:asciiTheme="majorHAnsi" w:eastAsia="Times New Roman" w:hAnsiTheme="majorHAnsi" w:cs="Arial"/>
          <w:color w:val="000000"/>
          <w:lang w:eastAsia="it-IT"/>
        </w:rPr>
        <w:t>I</w:t>
      </w:r>
      <w:r w:rsidR="0054450D" w:rsidRPr="000B4DF7">
        <w:rPr>
          <w:rFonts w:asciiTheme="majorHAnsi" w:eastAsia="Times New Roman" w:hAnsiTheme="majorHAnsi" w:cs="Arial"/>
          <w:color w:val="000000"/>
          <w:lang w:eastAsia="it-IT"/>
        </w:rPr>
        <w:t>ndica i dati anagrafici se conosciuti e, in caso contrario, ogni altro elemento idoneo all’identificazione</w:t>
      </w:r>
      <w:r w:rsidRPr="000B4DF7">
        <w:rPr>
          <w:rFonts w:asciiTheme="majorHAnsi" w:eastAsia="Times New Roman" w:hAnsiTheme="majorHAnsi" w:cs="Arial"/>
          <w:color w:val="000000"/>
          <w:lang w:eastAsia="it-IT"/>
        </w:rPr>
        <w:t xml:space="preserve"> dell’autore/i del fatto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4450D" w:rsidRPr="000B4DF7" w14:paraId="2C1579A0" w14:textId="77777777" w:rsidTr="006A30D7">
        <w:trPr>
          <w:trHeight w:val="894"/>
        </w:trPr>
        <w:tc>
          <w:tcPr>
            <w:tcW w:w="9746" w:type="dxa"/>
          </w:tcPr>
          <w:p w14:paraId="397DD9B3" w14:textId="77777777" w:rsidR="0054450D" w:rsidRPr="000B4DF7" w:rsidRDefault="0054450D" w:rsidP="006A30D7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EE7C18C" w14:textId="77777777" w:rsidR="0054450D" w:rsidRPr="000B4DF7" w:rsidRDefault="0054450D" w:rsidP="006F5785">
      <w:pPr>
        <w:shd w:val="clear" w:color="auto" w:fill="FFFFFF"/>
        <w:spacing w:after="0" w:line="240" w:lineRule="auto"/>
        <w:jc w:val="both"/>
        <w:rPr>
          <w:rFonts w:asciiTheme="majorHAnsi" w:hAnsiTheme="majorHAnsi"/>
          <w:b/>
        </w:rPr>
      </w:pPr>
    </w:p>
    <w:p w14:paraId="2BF8EA35" w14:textId="77777777" w:rsidR="00B36997" w:rsidRPr="000B4DF7" w:rsidRDefault="00B36997" w:rsidP="00B36997">
      <w:pPr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000000"/>
          <w:lang w:eastAsia="it-IT"/>
        </w:rPr>
        <w:t xml:space="preserve">Puoi indicare altri soggetti che sono </w:t>
      </w:r>
      <w:r w:rsidRPr="000B4DF7">
        <w:rPr>
          <w:rFonts w:asciiTheme="majorHAnsi" w:eastAsia="Times New Roman" w:hAnsiTheme="majorHAnsi" w:cs="Arial"/>
          <w:color w:val="222222"/>
          <w:lang w:eastAsia="it-IT"/>
        </w:rPr>
        <w:t>a conoscenza del fatto e/o in grado di riferire sul medesimo?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4450D" w14:paraId="70DC85EF" w14:textId="77777777" w:rsidTr="000260EE">
        <w:trPr>
          <w:trHeight w:val="780"/>
        </w:trPr>
        <w:tc>
          <w:tcPr>
            <w:tcW w:w="9746" w:type="dxa"/>
          </w:tcPr>
          <w:p w14:paraId="073DBEA3" w14:textId="77777777" w:rsidR="00B36997" w:rsidRDefault="00B36997" w:rsidP="0054450D">
            <w:pPr>
              <w:rPr>
                <w:rFonts w:ascii="Verdana" w:hAnsi="Verdana" w:cs="Courier New"/>
                <w:b/>
                <w:color w:val="0070C0"/>
              </w:rPr>
            </w:pPr>
            <w:r>
              <w:rPr>
                <w:rFonts w:ascii="Verdana" w:hAnsi="Verdana" w:cs="Courier New"/>
                <w:b/>
                <w:color w:val="0070C0"/>
              </w:rPr>
              <w:t xml:space="preserve">                           </w:t>
            </w:r>
          </w:p>
          <w:p w14:paraId="66C71C59" w14:textId="77777777" w:rsidR="0054450D" w:rsidRPr="006A58E8" w:rsidRDefault="00B36997" w:rsidP="0054450D">
            <w:pPr>
              <w:rPr>
                <w:rFonts w:ascii="Verdana" w:hAnsi="Verdana"/>
                <w:b/>
              </w:rPr>
            </w:pPr>
            <w:r w:rsidRPr="006A58E8">
              <w:rPr>
                <w:rFonts w:ascii="Verdana" w:hAnsi="Verdana" w:cs="Courier New"/>
                <w:b/>
              </w:rPr>
              <w:t xml:space="preserve">                                     </w:t>
            </w:r>
            <w:r w:rsidR="0054450D" w:rsidRPr="006A58E8">
              <w:rPr>
                <w:rFonts w:ascii="Verdana" w:hAnsi="Verdana" w:cs="Courier New"/>
                <w:b/>
              </w:rPr>
              <w:t xml:space="preserve">□ </w:t>
            </w:r>
            <w:r w:rsidR="0054450D" w:rsidRPr="006A58E8">
              <w:rPr>
                <w:rFonts w:ascii="Verdana" w:hAnsi="Verdana"/>
              </w:rPr>
              <w:t>Sì</w:t>
            </w:r>
            <w:r w:rsidRPr="006A58E8">
              <w:rPr>
                <w:rFonts w:ascii="Verdana" w:hAnsi="Verdana"/>
              </w:rPr>
              <w:t xml:space="preserve">                          </w:t>
            </w:r>
            <w:r w:rsidRPr="006A58E8">
              <w:rPr>
                <w:rFonts w:ascii="Verdana" w:hAnsi="Verdana" w:cs="Courier New"/>
                <w:b/>
              </w:rPr>
              <w:t xml:space="preserve">□ </w:t>
            </w:r>
            <w:r w:rsidRPr="006A58E8">
              <w:rPr>
                <w:rFonts w:ascii="Verdana" w:hAnsi="Verdana"/>
              </w:rPr>
              <w:t>No</w:t>
            </w:r>
          </w:p>
          <w:p w14:paraId="7F9777D1" w14:textId="77777777" w:rsidR="0054450D" w:rsidRDefault="0054450D" w:rsidP="0054450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70B0926" w14:textId="77777777" w:rsidR="0054450D" w:rsidRDefault="0054450D" w:rsidP="006F57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5D6AE339" w14:textId="77777777" w:rsidR="00B36997" w:rsidRPr="000B4DF7" w:rsidRDefault="00B36997" w:rsidP="006F578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lang w:eastAsia="it-IT"/>
        </w:rPr>
      </w:pPr>
      <w:r w:rsidRPr="000B4DF7">
        <w:rPr>
          <w:rFonts w:asciiTheme="majorHAnsi" w:eastAsia="Times New Roman" w:hAnsiTheme="majorHAnsi" w:cs="Arial"/>
          <w:color w:val="000000"/>
          <w:lang w:eastAsia="it-IT"/>
        </w:rPr>
        <w:t>Se hai selezionato “</w:t>
      </w:r>
      <w:r w:rsidRPr="000B4DF7">
        <w:rPr>
          <w:rFonts w:asciiTheme="majorHAnsi" w:eastAsia="Times New Roman" w:hAnsiTheme="majorHAnsi" w:cs="Arial"/>
          <w:b/>
          <w:color w:val="000000"/>
          <w:lang w:eastAsia="it-IT"/>
        </w:rPr>
        <w:t>no</w:t>
      </w:r>
      <w:r w:rsidRPr="000B4DF7">
        <w:rPr>
          <w:rFonts w:asciiTheme="majorHAnsi" w:eastAsia="Times New Roman" w:hAnsiTheme="majorHAnsi" w:cs="Arial"/>
          <w:color w:val="000000"/>
          <w:lang w:eastAsia="it-IT"/>
        </w:rPr>
        <w:t>”, indica la ragione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B36997" w:rsidRPr="000B4DF7" w14:paraId="430DC44F" w14:textId="77777777" w:rsidTr="000260EE">
        <w:trPr>
          <w:trHeight w:val="786"/>
        </w:trPr>
        <w:tc>
          <w:tcPr>
            <w:tcW w:w="9746" w:type="dxa"/>
          </w:tcPr>
          <w:p w14:paraId="689BFB8A" w14:textId="77777777" w:rsidR="00B36997" w:rsidRPr="000B4DF7" w:rsidRDefault="00B36997" w:rsidP="006A30D7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0230E91D" w14:textId="77777777" w:rsidR="00B36997" w:rsidRPr="000B4DF7" w:rsidRDefault="00B36997" w:rsidP="00B36997">
      <w:pPr>
        <w:shd w:val="clear" w:color="auto" w:fill="FFFFFF"/>
        <w:spacing w:after="0" w:line="240" w:lineRule="exact"/>
        <w:jc w:val="both"/>
        <w:rPr>
          <w:rFonts w:asciiTheme="majorHAnsi" w:hAnsiTheme="majorHAnsi"/>
          <w:b/>
        </w:rPr>
      </w:pPr>
    </w:p>
    <w:p w14:paraId="296BABEB" w14:textId="77777777" w:rsidR="00B36997" w:rsidRPr="000B4DF7" w:rsidRDefault="00B36997" w:rsidP="00B36997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="Arial"/>
          <w:color w:val="000000"/>
          <w:lang w:eastAsia="it-IT"/>
        </w:rPr>
      </w:pPr>
      <w:r w:rsidRPr="000B4DF7">
        <w:rPr>
          <w:rFonts w:asciiTheme="majorHAnsi" w:eastAsia="Times New Roman" w:hAnsiTheme="majorHAnsi" w:cs="Arial"/>
          <w:color w:val="000000"/>
          <w:lang w:eastAsia="it-IT"/>
        </w:rPr>
        <w:t>Se hai selezionato “</w:t>
      </w:r>
      <w:r w:rsidRPr="000B4DF7">
        <w:rPr>
          <w:rFonts w:asciiTheme="majorHAnsi" w:eastAsia="Times New Roman" w:hAnsiTheme="majorHAnsi" w:cs="Arial"/>
          <w:b/>
          <w:color w:val="000000"/>
          <w:lang w:eastAsia="it-IT"/>
        </w:rPr>
        <w:t>si</w:t>
      </w:r>
      <w:r w:rsidRPr="000B4DF7">
        <w:rPr>
          <w:rFonts w:asciiTheme="majorHAnsi" w:eastAsia="Times New Roman" w:hAnsiTheme="majorHAnsi" w:cs="Arial"/>
          <w:color w:val="000000"/>
          <w:lang w:eastAsia="it-IT"/>
        </w:rPr>
        <w:t xml:space="preserve">”, indica i dati anagrafici se conosciuti e, in caso contrario, ogni altro elemento idoneo all’identificazione </w:t>
      </w:r>
      <w:r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B36997" w:rsidRPr="000B4DF7" w14:paraId="329AB5AB" w14:textId="77777777" w:rsidTr="000260EE">
        <w:trPr>
          <w:trHeight w:val="710"/>
        </w:trPr>
        <w:tc>
          <w:tcPr>
            <w:tcW w:w="9746" w:type="dxa"/>
          </w:tcPr>
          <w:p w14:paraId="22AF1A8F" w14:textId="77777777" w:rsidR="00B36997" w:rsidRPr="000B4DF7" w:rsidRDefault="00B36997" w:rsidP="006A30D7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438332A" w14:textId="77777777" w:rsidR="00B36997" w:rsidRPr="000B4DF7" w:rsidRDefault="00B36997" w:rsidP="00B36997">
      <w:pPr>
        <w:shd w:val="clear" w:color="auto" w:fill="FFFFFF"/>
        <w:spacing w:after="0" w:line="240" w:lineRule="exact"/>
        <w:jc w:val="both"/>
        <w:rPr>
          <w:rFonts w:asciiTheme="majorHAnsi" w:eastAsia="Times New Roman" w:hAnsiTheme="majorHAnsi" w:cs="Arial"/>
          <w:color w:val="000000"/>
          <w:lang w:eastAsia="it-IT"/>
        </w:rPr>
      </w:pPr>
    </w:p>
    <w:p w14:paraId="2B0FCE7E" w14:textId="77777777" w:rsidR="003C72B1" w:rsidRPr="000B4DF7" w:rsidRDefault="003C72B1" w:rsidP="00D02A78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color w:val="222222"/>
          <w:lang w:eastAsia="it-IT"/>
        </w:rPr>
        <w:t>Credi o temi che potresti subire conseguenze in seguito alla tua segnalazione?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D02A78" w:rsidRPr="000B4DF7" w14:paraId="531DBD0F" w14:textId="77777777" w:rsidTr="000260EE">
        <w:trPr>
          <w:trHeight w:val="663"/>
        </w:trPr>
        <w:tc>
          <w:tcPr>
            <w:tcW w:w="9746" w:type="dxa"/>
          </w:tcPr>
          <w:p w14:paraId="1871718C" w14:textId="77777777" w:rsidR="00D02A78" w:rsidRPr="000B4DF7" w:rsidRDefault="00D02A78" w:rsidP="007138ED">
            <w:pPr>
              <w:shd w:val="clear" w:color="auto" w:fill="FFFFFF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6EAC0F1" w14:textId="77777777" w:rsidR="005E37C0" w:rsidRPr="000B4DF7" w:rsidRDefault="005E37C0" w:rsidP="003C72B1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Arial"/>
          <w:color w:val="000000"/>
          <w:sz w:val="24"/>
          <w:szCs w:val="24"/>
          <w:lang w:eastAsia="it-IT"/>
        </w:rPr>
      </w:pPr>
    </w:p>
    <w:p w14:paraId="66F8A4E1" w14:textId="77777777" w:rsidR="00D27625" w:rsidRPr="000B4DF7" w:rsidRDefault="006F5785" w:rsidP="00D27625">
      <w:pPr>
        <w:shd w:val="clear" w:color="auto" w:fill="FFFFFF"/>
        <w:spacing w:after="0"/>
        <w:jc w:val="both"/>
        <w:textAlignment w:val="baseline"/>
        <w:rPr>
          <w:rFonts w:asciiTheme="majorHAnsi" w:eastAsia="Times New Roman" w:hAnsiTheme="majorHAnsi" w:cs="Arial"/>
          <w:color w:val="222222"/>
          <w:lang w:eastAsia="it-IT"/>
        </w:rPr>
      </w:pPr>
      <w:r w:rsidRPr="000B4DF7">
        <w:rPr>
          <w:rFonts w:asciiTheme="majorHAnsi" w:eastAsia="Times New Roman" w:hAnsiTheme="majorHAnsi" w:cs="Arial"/>
          <w:b/>
          <w:color w:val="222222"/>
          <w:lang w:eastAsia="it-IT"/>
        </w:rPr>
        <w:t>I</w:t>
      </w:r>
      <w:r w:rsidR="00D27625" w:rsidRPr="000B4DF7">
        <w:rPr>
          <w:rFonts w:asciiTheme="majorHAnsi" w:eastAsia="Times New Roman" w:hAnsiTheme="majorHAnsi" w:cs="Arial"/>
          <w:b/>
          <w:color w:val="222222"/>
          <w:lang w:eastAsia="it-IT"/>
        </w:rPr>
        <w:t>ndic</w:t>
      </w:r>
      <w:r w:rsidR="00BD50F1" w:rsidRPr="000B4DF7">
        <w:rPr>
          <w:rFonts w:asciiTheme="majorHAnsi" w:eastAsia="Times New Roman" w:hAnsiTheme="majorHAnsi" w:cs="Arial"/>
          <w:b/>
          <w:color w:val="222222"/>
          <w:lang w:eastAsia="it-IT"/>
        </w:rPr>
        <w:t>a</w:t>
      </w:r>
      <w:r w:rsidR="00D27625" w:rsidRPr="000B4DF7">
        <w:rPr>
          <w:rFonts w:asciiTheme="majorHAnsi" w:eastAsia="Times New Roman" w:hAnsiTheme="majorHAnsi" w:cs="Arial"/>
          <w:b/>
          <w:color w:val="222222"/>
          <w:lang w:eastAsia="it-IT"/>
        </w:rPr>
        <w:t xml:space="preserve"> chiaramente</w:t>
      </w:r>
      <w:r w:rsidR="00D27625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se </w:t>
      </w:r>
      <w:r w:rsidR="008815E0" w:rsidRPr="000B4DF7">
        <w:rPr>
          <w:rFonts w:asciiTheme="majorHAnsi" w:eastAsia="Times New Roman" w:hAnsiTheme="majorHAnsi" w:cs="Arial"/>
          <w:color w:val="222222"/>
          <w:lang w:eastAsia="it-IT"/>
        </w:rPr>
        <w:t>desideri</w:t>
      </w:r>
      <w:r w:rsidR="00D27625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o meno mantenere riservata la </w:t>
      </w:r>
      <w:r w:rsidR="00BD50F1" w:rsidRPr="000B4DF7">
        <w:rPr>
          <w:rFonts w:asciiTheme="majorHAnsi" w:eastAsia="Times New Roman" w:hAnsiTheme="majorHAnsi" w:cs="Arial"/>
          <w:color w:val="222222"/>
          <w:lang w:eastAsia="it-IT"/>
        </w:rPr>
        <w:t>Tua</w:t>
      </w:r>
      <w:r w:rsidR="00D27625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identità e </w:t>
      </w:r>
      <w:proofErr w:type="spellStart"/>
      <w:r w:rsidR="00D27625" w:rsidRPr="000B4DF7">
        <w:rPr>
          <w:rFonts w:asciiTheme="majorHAnsi" w:eastAsia="Times New Roman" w:hAnsiTheme="majorHAnsi" w:cs="Arial"/>
          <w:color w:val="222222"/>
          <w:lang w:eastAsia="it-IT"/>
        </w:rPr>
        <w:t>avvaler</w:t>
      </w:r>
      <w:r w:rsidR="00BD50F1" w:rsidRPr="000B4DF7">
        <w:rPr>
          <w:rFonts w:asciiTheme="majorHAnsi" w:eastAsia="Times New Roman" w:hAnsiTheme="majorHAnsi" w:cs="Arial"/>
          <w:color w:val="222222"/>
          <w:lang w:eastAsia="it-IT"/>
        </w:rPr>
        <w:t>Ti</w:t>
      </w:r>
      <w:proofErr w:type="spellEnd"/>
      <w:r w:rsidR="00D27625"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delle tutele previste per il Whistleblower. A tal fine contrassegn</w:t>
      </w:r>
      <w:r w:rsidR="008815E0" w:rsidRPr="000B4DF7">
        <w:rPr>
          <w:rFonts w:asciiTheme="majorHAnsi" w:eastAsia="Times New Roman" w:hAnsiTheme="majorHAnsi" w:cs="Arial"/>
          <w:color w:val="222222"/>
          <w:lang w:eastAsia="it-IT"/>
        </w:rPr>
        <w:t>a</w:t>
      </w:r>
      <w:r w:rsidRPr="000B4DF7">
        <w:rPr>
          <w:rFonts w:asciiTheme="majorHAnsi" w:eastAsia="Times New Roman" w:hAnsiTheme="majorHAnsi" w:cs="Arial"/>
          <w:color w:val="222222"/>
          <w:lang w:eastAsia="it-IT"/>
        </w:rPr>
        <w:t xml:space="preserve"> </w:t>
      </w:r>
      <w:r w:rsidR="00D27625" w:rsidRPr="000B4DF7">
        <w:rPr>
          <w:rFonts w:asciiTheme="majorHAnsi" w:eastAsia="Times New Roman" w:hAnsiTheme="majorHAnsi" w:cs="Arial"/>
          <w:color w:val="222222"/>
          <w:lang w:eastAsia="it-IT"/>
        </w:rPr>
        <w:t>con una X la corrispondente casella.</w:t>
      </w:r>
    </w:p>
    <w:p w14:paraId="6BDA48F1" w14:textId="77777777" w:rsidR="00D27625" w:rsidRPr="003404E3" w:rsidRDefault="00D27625" w:rsidP="00D27625">
      <w:pPr>
        <w:shd w:val="clear" w:color="auto" w:fill="FFFFFF"/>
        <w:spacing w:after="0"/>
        <w:jc w:val="both"/>
        <w:textAlignment w:val="baseline"/>
        <w:rPr>
          <w:rFonts w:ascii="Verdana" w:hAnsi="Verdana"/>
          <w:b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4781"/>
        <w:gridCol w:w="5000"/>
      </w:tblGrid>
      <w:tr w:rsidR="00D27625" w14:paraId="0BA56B45" w14:textId="77777777" w:rsidTr="00DC5907">
        <w:tc>
          <w:tcPr>
            <w:tcW w:w="4781" w:type="dxa"/>
          </w:tcPr>
          <w:p w14:paraId="302D3366" w14:textId="77777777" w:rsidR="00D27625" w:rsidRPr="005E37C0" w:rsidRDefault="00D27625" w:rsidP="006A30D7">
            <w:pPr>
              <w:jc w:val="both"/>
              <w:rPr>
                <w:rFonts w:ascii="Arial" w:hAnsi="Arial" w:cs="Arial"/>
              </w:rPr>
            </w:pPr>
            <w:r w:rsidRPr="000B4DF7">
              <w:rPr>
                <w:rFonts w:asciiTheme="majorHAnsi" w:hAnsiTheme="majorHAnsi" w:cs="Arial"/>
              </w:rPr>
              <w:t>chiedo di mantenere riservata la mia identità e di avvalermi delle tutele previste dalla normativa in materia di Whistleblowing</w:t>
            </w:r>
            <w:r w:rsidRPr="005E37C0">
              <w:rPr>
                <w:rFonts w:ascii="Arial" w:hAnsi="Arial" w:cs="Arial"/>
              </w:rPr>
              <w:t>.</w:t>
            </w:r>
          </w:p>
          <w:p w14:paraId="51198E9E" w14:textId="77777777" w:rsidR="00D27625" w:rsidRPr="001B1379" w:rsidRDefault="00D27625" w:rsidP="00802F8E">
            <w:pPr>
              <w:pStyle w:val="Paragrafoelenco"/>
              <w:ind w:left="1853" w:firstLine="0"/>
              <w:jc w:val="both"/>
              <w:rPr>
                <w:b/>
              </w:rPr>
            </w:pPr>
            <w:r w:rsidRPr="00B069AD">
              <w:rPr>
                <w:b/>
                <w:sz w:val="36"/>
                <w:szCs w:val="36"/>
              </w:rPr>
              <w:t>□</w:t>
            </w:r>
          </w:p>
        </w:tc>
        <w:tc>
          <w:tcPr>
            <w:tcW w:w="5000" w:type="dxa"/>
          </w:tcPr>
          <w:p w14:paraId="5C8136F0" w14:textId="77777777" w:rsidR="00D27625" w:rsidRPr="000B4DF7" w:rsidRDefault="00D27625" w:rsidP="006A30D7">
            <w:pPr>
              <w:jc w:val="both"/>
              <w:rPr>
                <w:rFonts w:asciiTheme="majorHAnsi" w:hAnsiTheme="majorHAnsi" w:cs="Arial"/>
              </w:rPr>
            </w:pPr>
            <w:r w:rsidRPr="000B4DF7">
              <w:rPr>
                <w:rFonts w:asciiTheme="majorHAnsi" w:hAnsiTheme="majorHAnsi" w:cs="Arial"/>
                <w:b/>
              </w:rPr>
              <w:t>NON</w:t>
            </w:r>
            <w:r w:rsidRPr="000B4DF7">
              <w:rPr>
                <w:rFonts w:asciiTheme="majorHAnsi" w:hAnsiTheme="majorHAnsi" w:cs="Arial"/>
              </w:rPr>
              <w:t xml:space="preserve"> chiedo di mantenere riservata la mia identità e di avvalermi delle tutele previste dalla normativa in materia di Whistleblowing.</w:t>
            </w:r>
          </w:p>
          <w:p w14:paraId="64257279" w14:textId="77777777" w:rsidR="00D27625" w:rsidRPr="00B069AD" w:rsidRDefault="00D27625" w:rsidP="006A30D7">
            <w:pPr>
              <w:jc w:val="center"/>
              <w:rPr>
                <w:b/>
                <w:sz w:val="36"/>
                <w:szCs w:val="36"/>
              </w:rPr>
            </w:pPr>
            <w:r w:rsidRPr="00B069AD">
              <w:rPr>
                <w:b/>
                <w:sz w:val="36"/>
                <w:szCs w:val="36"/>
              </w:rPr>
              <w:t>□</w:t>
            </w:r>
          </w:p>
        </w:tc>
      </w:tr>
    </w:tbl>
    <w:p w14:paraId="6410EB57" w14:textId="77777777" w:rsidR="00B36997" w:rsidRDefault="00B36997" w:rsidP="005E37C0">
      <w:pPr>
        <w:jc w:val="both"/>
        <w:rPr>
          <w:b/>
          <w:u w:val="single"/>
        </w:rPr>
      </w:pPr>
    </w:p>
    <w:p w14:paraId="17FF1C70" w14:textId="77777777" w:rsidR="006343DF" w:rsidRDefault="006343DF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br w:type="page"/>
      </w:r>
    </w:p>
    <w:p w14:paraId="78214810" w14:textId="29A41D27" w:rsidR="00035817" w:rsidRPr="000B4DF7" w:rsidRDefault="008815E0" w:rsidP="005E37C0">
      <w:pPr>
        <w:jc w:val="both"/>
        <w:rPr>
          <w:rFonts w:asciiTheme="majorHAnsi" w:hAnsiTheme="majorHAnsi"/>
          <w:b/>
          <w:u w:val="single"/>
        </w:rPr>
      </w:pPr>
      <w:r w:rsidRPr="000B4DF7">
        <w:rPr>
          <w:rFonts w:asciiTheme="majorHAnsi" w:hAnsiTheme="majorHAnsi"/>
          <w:b/>
          <w:u w:val="single"/>
        </w:rPr>
        <w:lastRenderedPageBreak/>
        <w:t>A</w:t>
      </w:r>
      <w:r w:rsidR="00035817" w:rsidRPr="000B4DF7">
        <w:rPr>
          <w:rFonts w:asciiTheme="majorHAnsi" w:hAnsiTheme="majorHAnsi"/>
          <w:b/>
          <w:u w:val="single"/>
        </w:rPr>
        <w:t>llega</w:t>
      </w:r>
      <w:r w:rsidRPr="000B4DF7">
        <w:rPr>
          <w:rFonts w:asciiTheme="majorHAnsi" w:hAnsiTheme="majorHAnsi"/>
          <w:b/>
          <w:u w:val="single"/>
        </w:rPr>
        <w:t>re</w:t>
      </w:r>
      <w:r w:rsidR="00035817" w:rsidRPr="000B4DF7">
        <w:rPr>
          <w:rFonts w:asciiTheme="majorHAnsi" w:hAnsiTheme="majorHAnsi"/>
          <w:b/>
          <w:u w:val="single"/>
        </w:rPr>
        <w:t xml:space="preserve"> copia del documento di riconoscimento in corso di validità (necessaria per l’identificazione del segnalante)</w:t>
      </w:r>
    </w:p>
    <w:p w14:paraId="2FD67763" w14:textId="77777777" w:rsidR="005E37C0" w:rsidRPr="000B4DF7" w:rsidRDefault="005E37C0" w:rsidP="005E37C0">
      <w:pPr>
        <w:jc w:val="both"/>
        <w:rPr>
          <w:rFonts w:asciiTheme="majorHAnsi" w:hAnsiTheme="majorHAnsi" w:cs="Arial"/>
          <w:b/>
        </w:rPr>
      </w:pPr>
      <w:r w:rsidRPr="000B4DF7">
        <w:rPr>
          <w:rFonts w:asciiTheme="majorHAnsi" w:hAnsiTheme="majorHAnsi" w:cs="Arial"/>
          <w:b/>
        </w:rPr>
        <w:t>Eventuale documentazione a supporto</w:t>
      </w:r>
    </w:p>
    <w:p w14:paraId="51AEE841" w14:textId="77777777" w:rsidR="000260EE" w:rsidRPr="000B4DF7" w:rsidRDefault="000260EE" w:rsidP="000260EE">
      <w:pPr>
        <w:jc w:val="both"/>
        <w:rPr>
          <w:rFonts w:asciiTheme="majorHAnsi" w:hAnsiTheme="majorHAnsi" w:cs="Arial"/>
          <w:spacing w:val="2"/>
        </w:rPr>
      </w:pPr>
      <w:r w:rsidRPr="000B4DF7">
        <w:rPr>
          <w:rFonts w:asciiTheme="majorHAnsi" w:hAnsiTheme="majorHAnsi" w:cs="Arial"/>
          <w:noProof/>
          <w:spacing w:val="2"/>
        </w:rPr>
        <w:t>Il segnalante è consapevole delle responsabilità e delle conseguenze civili e penali previste in caso di dichiarazioni mendaci e/o formazione o uso di atti falsi, anche ai sensi e per gli effetti dell’art. 76 del D.P.R. 445/2000.</w:t>
      </w:r>
    </w:p>
    <w:p w14:paraId="3E10F6E8" w14:textId="13331472" w:rsidR="00C830FD" w:rsidRPr="000B4DF7" w:rsidRDefault="00093038" w:rsidP="00F603BF">
      <w:pPr>
        <w:jc w:val="both"/>
        <w:rPr>
          <w:rFonts w:asciiTheme="majorHAnsi" w:hAnsiTheme="majorHAnsi"/>
          <w:b/>
        </w:rPr>
      </w:pPr>
      <w:r w:rsidRPr="000B4DF7">
        <w:rPr>
          <w:rFonts w:asciiTheme="majorHAnsi" w:hAnsiTheme="majorHAnsi"/>
          <w:b/>
        </w:rPr>
        <w:t>Luogo e data</w:t>
      </w:r>
      <w:r w:rsidR="00F603BF" w:rsidRPr="000B4DF7">
        <w:rPr>
          <w:rFonts w:asciiTheme="majorHAnsi" w:hAnsiTheme="majorHAnsi"/>
          <w:b/>
        </w:rPr>
        <w:t xml:space="preserve">                                                                                                            </w:t>
      </w:r>
      <w:r w:rsidRPr="000B4DF7">
        <w:rPr>
          <w:rFonts w:asciiTheme="majorHAnsi" w:hAnsiTheme="majorHAnsi"/>
          <w:b/>
        </w:rPr>
        <w:t>Sottoscrizione</w:t>
      </w:r>
    </w:p>
    <w:p w14:paraId="2BDCEE56" w14:textId="7C4680B6" w:rsidR="00B36997" w:rsidRPr="000B4DF7" w:rsidRDefault="00B36997" w:rsidP="00F603BF">
      <w:pPr>
        <w:jc w:val="both"/>
        <w:rPr>
          <w:rFonts w:asciiTheme="majorHAnsi" w:hAnsiTheme="majorHAnsi"/>
        </w:rPr>
      </w:pPr>
      <w:r w:rsidRPr="000B4DF7">
        <w:rPr>
          <w:rFonts w:asciiTheme="majorHAnsi" w:hAnsiTheme="majorHAnsi"/>
          <w:b/>
        </w:rPr>
        <w:t xml:space="preserve">_____________                                                                                                        </w:t>
      </w:r>
      <w:r w:rsidR="006343DF">
        <w:rPr>
          <w:rFonts w:asciiTheme="majorHAnsi" w:hAnsiTheme="majorHAnsi"/>
          <w:b/>
        </w:rPr>
        <w:tab/>
      </w:r>
      <w:r w:rsidRPr="000B4DF7">
        <w:rPr>
          <w:rFonts w:asciiTheme="majorHAnsi" w:hAnsiTheme="majorHAnsi"/>
          <w:b/>
        </w:rPr>
        <w:t xml:space="preserve"> _____________________</w:t>
      </w:r>
    </w:p>
    <w:sectPr w:rsidR="00B36997" w:rsidRPr="000B4DF7" w:rsidSect="005C22A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6843"/>
    <w:multiLevelType w:val="hybridMultilevel"/>
    <w:tmpl w:val="07EAF4F4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CE17043"/>
    <w:multiLevelType w:val="hybridMultilevel"/>
    <w:tmpl w:val="3558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12227"/>
    <w:multiLevelType w:val="hybridMultilevel"/>
    <w:tmpl w:val="D53863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405440">
    <w:abstractNumId w:val="2"/>
  </w:num>
  <w:num w:numId="2" w16cid:durableId="1643920770">
    <w:abstractNumId w:val="0"/>
  </w:num>
  <w:num w:numId="3" w16cid:durableId="45275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B1"/>
    <w:rsid w:val="000260EE"/>
    <w:rsid w:val="00035817"/>
    <w:rsid w:val="00093038"/>
    <w:rsid w:val="000B4DF7"/>
    <w:rsid w:val="000D60BF"/>
    <w:rsid w:val="00115ECE"/>
    <w:rsid w:val="00134F95"/>
    <w:rsid w:val="00175D6C"/>
    <w:rsid w:val="001A55F6"/>
    <w:rsid w:val="001C701D"/>
    <w:rsid w:val="002174CB"/>
    <w:rsid w:val="002278EE"/>
    <w:rsid w:val="00275276"/>
    <w:rsid w:val="00282AC3"/>
    <w:rsid w:val="002B1D73"/>
    <w:rsid w:val="002B701E"/>
    <w:rsid w:val="002E340C"/>
    <w:rsid w:val="003404E3"/>
    <w:rsid w:val="0035342F"/>
    <w:rsid w:val="003B608D"/>
    <w:rsid w:val="003C72B1"/>
    <w:rsid w:val="00404CDE"/>
    <w:rsid w:val="004054A0"/>
    <w:rsid w:val="004263E1"/>
    <w:rsid w:val="00444006"/>
    <w:rsid w:val="00476D1C"/>
    <w:rsid w:val="00492CDF"/>
    <w:rsid w:val="00494108"/>
    <w:rsid w:val="004B6C1C"/>
    <w:rsid w:val="004D2C15"/>
    <w:rsid w:val="004D5C71"/>
    <w:rsid w:val="0054450D"/>
    <w:rsid w:val="00554C4B"/>
    <w:rsid w:val="00565192"/>
    <w:rsid w:val="005B13D6"/>
    <w:rsid w:val="005B6078"/>
    <w:rsid w:val="005C22A2"/>
    <w:rsid w:val="005D0A07"/>
    <w:rsid w:val="005E37C0"/>
    <w:rsid w:val="006343DF"/>
    <w:rsid w:val="006540C4"/>
    <w:rsid w:val="00696FF4"/>
    <w:rsid w:val="006A1C1F"/>
    <w:rsid w:val="006A4EAD"/>
    <w:rsid w:val="006A58E8"/>
    <w:rsid w:val="006B25B8"/>
    <w:rsid w:val="006C6A57"/>
    <w:rsid w:val="006F5785"/>
    <w:rsid w:val="00706A89"/>
    <w:rsid w:val="0077053D"/>
    <w:rsid w:val="007D336E"/>
    <w:rsid w:val="00802F8E"/>
    <w:rsid w:val="008815E0"/>
    <w:rsid w:val="008977BF"/>
    <w:rsid w:val="009042A3"/>
    <w:rsid w:val="00930D06"/>
    <w:rsid w:val="00946569"/>
    <w:rsid w:val="00990F26"/>
    <w:rsid w:val="009B4DE3"/>
    <w:rsid w:val="009C06C0"/>
    <w:rsid w:val="00A2277C"/>
    <w:rsid w:val="00A61804"/>
    <w:rsid w:val="00A91B3A"/>
    <w:rsid w:val="00AB0AB6"/>
    <w:rsid w:val="00AB0DB1"/>
    <w:rsid w:val="00AC7678"/>
    <w:rsid w:val="00AD4212"/>
    <w:rsid w:val="00AD4D02"/>
    <w:rsid w:val="00AD5646"/>
    <w:rsid w:val="00B069AD"/>
    <w:rsid w:val="00B36997"/>
    <w:rsid w:val="00B81A27"/>
    <w:rsid w:val="00B94FDF"/>
    <w:rsid w:val="00BB0F84"/>
    <w:rsid w:val="00BB7528"/>
    <w:rsid w:val="00BD153C"/>
    <w:rsid w:val="00BD50F1"/>
    <w:rsid w:val="00BF4A20"/>
    <w:rsid w:val="00C44C60"/>
    <w:rsid w:val="00C6091F"/>
    <w:rsid w:val="00C830FD"/>
    <w:rsid w:val="00C87029"/>
    <w:rsid w:val="00CC3E31"/>
    <w:rsid w:val="00D010C6"/>
    <w:rsid w:val="00D02A78"/>
    <w:rsid w:val="00D27625"/>
    <w:rsid w:val="00D34A34"/>
    <w:rsid w:val="00D6134A"/>
    <w:rsid w:val="00DB2B27"/>
    <w:rsid w:val="00DB7EBB"/>
    <w:rsid w:val="00DC5907"/>
    <w:rsid w:val="00DD76CC"/>
    <w:rsid w:val="00E156F0"/>
    <w:rsid w:val="00E6441C"/>
    <w:rsid w:val="00EA2F4F"/>
    <w:rsid w:val="00F603BF"/>
    <w:rsid w:val="00F81F76"/>
    <w:rsid w:val="00F8575B"/>
    <w:rsid w:val="00F97226"/>
    <w:rsid w:val="00FA2511"/>
    <w:rsid w:val="00FB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BADA"/>
  <w15:docId w15:val="{DA265A9B-CE94-4351-99FA-9F124A53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0F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8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37C0"/>
    <w:pPr>
      <w:widowControl w:val="0"/>
      <w:autoSpaceDE w:val="0"/>
      <w:autoSpaceDN w:val="0"/>
      <w:spacing w:after="0" w:line="240" w:lineRule="auto"/>
      <w:ind w:left="959" w:hanging="361"/>
    </w:pPr>
    <w:rPr>
      <w:rFonts w:ascii="Segoe UI" w:eastAsia="Segoe UI" w:hAnsi="Segoe UI" w:cs="Segoe UI"/>
    </w:rPr>
  </w:style>
  <w:style w:type="paragraph" w:customStyle="1" w:styleId="msonormal0">
    <w:name w:val="msonormal"/>
    <w:basedOn w:val="Normale"/>
    <w:rsid w:val="00DB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2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5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1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1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2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2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64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5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040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82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97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13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2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28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8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23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1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00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00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2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3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2176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5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2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15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9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774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2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73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5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04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9415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8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57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7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38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36230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47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89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36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50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6997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95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3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0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7226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02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0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37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3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587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82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6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7125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22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4643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4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786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533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07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9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03679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46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54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25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02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7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65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8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12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Penazzo</dc:creator>
  <cp:lastModifiedBy>Dario Sicchiero</cp:lastModifiedBy>
  <cp:revision>8</cp:revision>
  <cp:lastPrinted>2024-03-21T15:47:00Z</cp:lastPrinted>
  <dcterms:created xsi:type="dcterms:W3CDTF">2025-11-07T11:53:00Z</dcterms:created>
  <dcterms:modified xsi:type="dcterms:W3CDTF">2025-11-10T14:11:00Z</dcterms:modified>
</cp:coreProperties>
</file>