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65226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C918D1" w:rsidRDefault="006D062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C918D1" w:rsidRDefault="006D062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C918D1" w:rsidRDefault="006D062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C918D1" w:rsidRDefault="00C918D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C918D1" w:rsidRDefault="006D062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4D2E4DC1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 xml:space="preserve">LLEGATO </w:t>
      </w:r>
      <w:r w:rsidR="00BD2031">
        <w:rPr>
          <w:color w:val="00000A"/>
        </w:rPr>
        <w:t>4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652267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C918D1" w:rsidRDefault="006D062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C918D1" w:rsidRDefault="00C918D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C918D1" w:rsidRDefault="00C918D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C918D1" w:rsidRDefault="006D062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C918D1" w:rsidRDefault="006D062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C918D1" w:rsidRDefault="006D062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C918D1" w:rsidRDefault="006D062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652267">
      <w:pPr>
        <w:pStyle w:val="Corpotesto"/>
        <w:spacing w:before="4"/>
        <w:rPr>
          <w:sz w:val="27"/>
        </w:rPr>
      </w:pPr>
      <w:r>
        <w:pict w14:anchorId="3478D2F6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C918D1" w:rsidRDefault="006D062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652267">
      <w:pPr>
        <w:pStyle w:val="Corpotesto"/>
        <w:spacing w:before="9"/>
        <w:rPr>
          <w:sz w:val="13"/>
        </w:rPr>
      </w:pPr>
      <w:r>
        <w:pict w14:anchorId="1A41F0E0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C918D1" w14:paraId="0AA6E368" w14:textId="77777777">
        <w:trPr>
          <w:trHeight w:val="471"/>
        </w:trPr>
        <w:tc>
          <w:tcPr>
            <w:tcW w:w="4522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678FDA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>
        <w:trPr>
          <w:trHeight w:val="471"/>
        </w:trPr>
        <w:tc>
          <w:tcPr>
            <w:tcW w:w="4522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6A477B8" w14:textId="77777777" w:rsidR="00C918D1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E919C7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32B89A4" w14:textId="7C64218D" w:rsidR="00C918D1" w:rsidRDefault="00CA45F0" w:rsidP="006D062C">
            <w:pPr>
              <w:pStyle w:val="TableParagraph"/>
              <w:spacing w:before="126"/>
              <w:ind w:left="0"/>
              <w:rPr>
                <w:sz w:val="13"/>
              </w:rPr>
            </w:pPr>
            <w:r w:rsidRPr="00CA45F0">
              <w:rPr>
                <w:sz w:val="13"/>
              </w:rPr>
              <w:t xml:space="preserve">Procedura di gara, ai sensi dell’art 50 co 1 lett. b) </w:t>
            </w:r>
            <w:proofErr w:type="spellStart"/>
            <w:r w:rsidRPr="00CA45F0">
              <w:rPr>
                <w:sz w:val="13"/>
              </w:rPr>
              <w:t>D.lgs</w:t>
            </w:r>
            <w:proofErr w:type="spellEnd"/>
            <w:r w:rsidRPr="00CA45F0">
              <w:rPr>
                <w:sz w:val="13"/>
              </w:rPr>
              <w:t xml:space="preserve"> 36/</w:t>
            </w:r>
            <w:r w:rsidR="00652267">
              <w:rPr>
                <w:sz w:val="13"/>
              </w:rPr>
              <w:t>2023</w:t>
            </w:r>
            <w:r w:rsidRPr="00CA45F0">
              <w:rPr>
                <w:sz w:val="13"/>
              </w:rPr>
              <w:t>, per l’affidamento della fornitura di monitor elettromedicali di refertazione, comprensiva di garanzia full risk di 5 anni, per il potenziamento tecnologico dell’infrastruttura del nuovo sistema RIS/PACS dell’Azienda ULSS 5 Polesana</w:t>
            </w:r>
          </w:p>
        </w:tc>
      </w:tr>
      <w:tr w:rsidR="00C918D1" w14:paraId="589374AA" w14:textId="77777777">
        <w:trPr>
          <w:trHeight w:val="471"/>
        </w:trPr>
        <w:tc>
          <w:tcPr>
            <w:tcW w:w="4522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2DA4C18" w14:textId="77777777" w:rsidR="00C918D1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BA5EB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595AAEA" w14:textId="28681416" w:rsidR="00C918D1" w:rsidRDefault="00EE53F5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CED PNRR</w:t>
            </w:r>
            <w:bookmarkStart w:id="0" w:name="_GoBack"/>
            <w:bookmarkEnd w:id="0"/>
            <w:r>
              <w:rPr>
                <w:color w:val="00000A"/>
                <w:w w:val="104"/>
                <w:sz w:val="13"/>
              </w:rPr>
              <w:t xml:space="preserve"> </w:t>
            </w:r>
            <w:r w:rsidR="00CA45F0">
              <w:rPr>
                <w:color w:val="00000A"/>
                <w:w w:val="104"/>
                <w:sz w:val="13"/>
              </w:rPr>
              <w:t>Monitor elettromedicali</w:t>
            </w:r>
          </w:p>
          <w:p w14:paraId="1759515F" w14:textId="38BFD890" w:rsidR="001302C0" w:rsidRDefault="001302C0" w:rsidP="006D062C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302C0" w14:paraId="01C11D06" w14:textId="77777777">
        <w:trPr>
          <w:trHeight w:val="471"/>
        </w:trPr>
        <w:tc>
          <w:tcPr>
            <w:tcW w:w="4522" w:type="dxa"/>
          </w:tcPr>
          <w:p w14:paraId="2EC165C7" w14:textId="77777777" w:rsidR="001302C0" w:rsidRPr="00ED25A7" w:rsidRDefault="001302C0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14:paraId="23566322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7D2511D5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066B734E" w14:textId="29469B83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</w:p>
        </w:tc>
        <w:tc>
          <w:tcPr>
            <w:tcW w:w="163" w:type="dxa"/>
            <w:tcBorders>
              <w:right w:val="nil"/>
            </w:tcBorders>
          </w:tcPr>
          <w:p w14:paraId="63332F01" w14:textId="77777777" w:rsidR="001302C0" w:rsidRPr="00ED25A7" w:rsidRDefault="001302C0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9F37FE" w14:textId="77777777" w:rsidR="001302C0" w:rsidRPr="00ED25A7" w:rsidRDefault="001302C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4390495" w14:textId="68641779" w:rsidR="001302C0" w:rsidRPr="00ED25A7" w:rsidRDefault="008D79BD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8D79BD">
              <w:rPr>
                <w:color w:val="00000A"/>
                <w:w w:val="104"/>
                <w:sz w:val="13"/>
              </w:rPr>
              <w:tab/>
            </w:r>
          </w:p>
          <w:p w14:paraId="2033E411" w14:textId="6A5B89AC" w:rsidR="001E525E" w:rsidRPr="00ED25A7" w:rsidRDefault="009E1424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9E1424">
              <w:rPr>
                <w:color w:val="00000A"/>
                <w:w w:val="104"/>
                <w:sz w:val="13"/>
              </w:rPr>
              <w:t>B16G21062360006</w:t>
            </w:r>
          </w:p>
        </w:tc>
      </w:tr>
    </w:tbl>
    <w:p w14:paraId="60A7A100" w14:textId="77777777" w:rsidR="00C918D1" w:rsidRDefault="00652267">
      <w:pPr>
        <w:pStyle w:val="Corpotesto"/>
        <w:rPr>
          <w:sz w:val="7"/>
        </w:rPr>
      </w:pPr>
      <w:r>
        <w:pict w14:anchorId="6EC27C1E"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C918D1" w:rsidRDefault="006D062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652267">
      <w:pPr>
        <w:pStyle w:val="Corpotesto"/>
        <w:spacing w:before="2"/>
        <w:rPr>
          <w:sz w:val="25"/>
        </w:rPr>
      </w:pPr>
      <w:r>
        <w:pict w14:anchorId="36207453"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652267">
      <w:pPr>
        <w:pStyle w:val="Corpotesto"/>
        <w:spacing w:before="3"/>
        <w:rPr>
          <w:sz w:val="23"/>
        </w:rPr>
      </w:pPr>
      <w:r>
        <w:pict w14:anchorId="161B5D83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652267">
      <w:pPr>
        <w:pStyle w:val="Corpotesto"/>
        <w:spacing w:before="7"/>
        <w:rPr>
          <w:sz w:val="16"/>
        </w:rPr>
      </w:pPr>
      <w:r>
        <w:pict w14:anchorId="32DF1766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652267">
      <w:pPr>
        <w:pStyle w:val="Titolo4"/>
        <w:spacing w:before="105"/>
        <w:ind w:right="1092"/>
      </w:pPr>
      <w:r>
        <w:pict w14:anchorId="33916F5C"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C918D1" w:rsidRDefault="006D062C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C918D1" w:rsidRDefault="006D062C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652267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C918D1" w:rsidRDefault="006D062C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652267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C918D1" w:rsidRDefault="006D062C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C918D1" w:rsidRDefault="006D062C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652267">
      <w:pPr>
        <w:pStyle w:val="Corpotesto"/>
        <w:spacing w:before="1"/>
        <w:rPr>
          <w:sz w:val="7"/>
        </w:rPr>
      </w:pPr>
      <w:r>
        <w:pict w14:anchorId="6502E3F0"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C918D1" w:rsidRDefault="006D062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652267">
      <w:pPr>
        <w:pStyle w:val="Corpotesto"/>
        <w:spacing w:before="10"/>
        <w:rPr>
          <w:sz w:val="27"/>
        </w:rPr>
      </w:pPr>
      <w:r>
        <w:pict w14:anchorId="3AEF640D"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4CF3BDFE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14:paraId="6EF1F1A6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C918D1" w:rsidRDefault="00C918D1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C918D1" w:rsidRDefault="006D062C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C918D1" w:rsidRDefault="00C918D1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14:paraId="4E40C4EE" w14:textId="77777777" w:rsidR="00C918D1" w:rsidRDefault="006D062C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C918D1" w:rsidRDefault="006D062C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C918D1" w:rsidRDefault="006D062C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C918D1" w:rsidRDefault="006D062C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14:paraId="28BA992B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14:paraId="2FEB40DF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14:paraId="66237B36" w14:textId="77777777" w:rsidR="00C918D1" w:rsidRDefault="006D062C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652267">
      <w:pPr>
        <w:pStyle w:val="Corpotesto"/>
        <w:spacing w:before="2"/>
        <w:rPr>
          <w:sz w:val="19"/>
        </w:rPr>
      </w:pPr>
      <w:r>
        <w:pict w14:anchorId="0CDE2CDA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652267">
      <w:pPr>
        <w:pStyle w:val="Corpotesto"/>
        <w:rPr>
          <w:sz w:val="20"/>
        </w:rPr>
      </w:pPr>
      <w:r>
        <w:lastRenderedPageBreak/>
        <w:pict w14:anchorId="426B70C6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652267">
      <w:pPr>
        <w:pStyle w:val="Corpotesto"/>
        <w:spacing w:before="7"/>
        <w:rPr>
          <w:sz w:val="27"/>
        </w:rPr>
      </w:pPr>
      <w:r>
        <w:pict w14:anchorId="5387BFAA"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C918D1" w:rsidRDefault="006D062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652267">
      <w:pPr>
        <w:pStyle w:val="Corpotesto"/>
        <w:rPr>
          <w:sz w:val="23"/>
        </w:rPr>
      </w:pPr>
      <w:r>
        <w:pict w14:anchorId="19D0CCC7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652267">
      <w:pPr>
        <w:pStyle w:val="Corpotesto"/>
        <w:spacing w:before="5"/>
        <w:rPr>
          <w:sz w:val="23"/>
        </w:rPr>
      </w:pPr>
      <w:r>
        <w:pict w14:anchorId="7A4CB6F8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652267">
      <w:pPr>
        <w:pStyle w:val="Corpotesto"/>
        <w:rPr>
          <w:sz w:val="20"/>
        </w:rPr>
      </w:pPr>
      <w:r>
        <w:lastRenderedPageBreak/>
        <w:pict w14:anchorId="6C144FA3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652267">
      <w:pPr>
        <w:pStyle w:val="Corpotesto"/>
        <w:spacing w:before="1"/>
        <w:rPr>
          <w:sz w:val="14"/>
        </w:rPr>
      </w:pPr>
      <w:r>
        <w:pict w14:anchorId="624010AE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652267">
      <w:pPr>
        <w:pStyle w:val="Corpotesto"/>
        <w:spacing w:before="3"/>
        <w:rPr>
          <w:sz w:val="17"/>
        </w:rPr>
      </w:pPr>
      <w:r>
        <w:pict w14:anchorId="4ECCD5C7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652267">
      <w:pPr>
        <w:ind w:left="652"/>
        <w:rPr>
          <w:sz w:val="15"/>
        </w:rPr>
      </w:pPr>
      <w:r>
        <w:pict w14:anchorId="233202B8"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C918D1" w:rsidRDefault="006D062C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652267">
      <w:pPr>
        <w:pStyle w:val="Corpotesto"/>
        <w:spacing w:before="9"/>
        <w:rPr>
          <w:sz w:val="27"/>
        </w:rPr>
      </w:pPr>
      <w:r>
        <w:pict w14:anchorId="509F1500"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652267">
      <w:pPr>
        <w:pStyle w:val="Corpotesto"/>
        <w:spacing w:before="1"/>
        <w:rPr>
          <w:sz w:val="15"/>
        </w:rPr>
      </w:pPr>
      <w:r>
        <w:pict w14:anchorId="01F577C5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652267">
      <w:pPr>
        <w:ind w:left="887" w:right="1095"/>
        <w:jc w:val="center"/>
        <w:rPr>
          <w:sz w:val="15"/>
        </w:rPr>
      </w:pPr>
      <w:r>
        <w:pict w14:anchorId="41008114">
          <v:shape id="_x0000_s1044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652267">
      <w:pPr>
        <w:pStyle w:val="Corpotesto"/>
        <w:spacing w:before="11"/>
        <w:rPr>
          <w:sz w:val="22"/>
        </w:rPr>
      </w:pPr>
      <w:r>
        <w:pict w14:anchorId="4B64C52B">
          <v:shape id="_x0000_s1043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C918D1" w:rsidRDefault="006D062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652267">
      <w:pPr>
        <w:pStyle w:val="Corpotesto"/>
        <w:spacing w:before="3"/>
        <w:rPr>
          <w:sz w:val="23"/>
        </w:rPr>
      </w:pPr>
      <w:r>
        <w:pict w14:anchorId="73ECD87C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652267">
      <w:pPr>
        <w:pStyle w:val="Titolo4"/>
      </w:pPr>
      <w:r>
        <w:pict w14:anchorId="603A1364"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C918D1" w:rsidRDefault="006D062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652267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14:paraId="18313D8A" w14:textId="77777777" w:rsidR="00C918D1" w:rsidRDefault="006D062C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C918D1" w:rsidRDefault="006D062C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652267">
      <w:pPr>
        <w:pStyle w:val="Corpotesto"/>
        <w:spacing w:before="2"/>
        <w:rPr>
          <w:sz w:val="25"/>
        </w:rPr>
      </w:pPr>
      <w:r>
        <w:pict w14:anchorId="3481FF08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CCA2" w14:textId="77777777" w:rsidR="003624F8" w:rsidRDefault="003624F8">
      <w:r>
        <w:separator/>
      </w:r>
    </w:p>
  </w:endnote>
  <w:endnote w:type="continuationSeparator" w:id="0">
    <w:p w14:paraId="35753CDC" w14:textId="77777777" w:rsidR="003624F8" w:rsidRDefault="0036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8FBA" w14:textId="77777777" w:rsidR="00C918D1" w:rsidRDefault="00652267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77777777" w:rsidR="00C918D1" w:rsidRDefault="006D062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8327" w14:textId="77777777" w:rsidR="00C918D1" w:rsidRDefault="00652267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4E48" w14:textId="77777777" w:rsidR="00C918D1" w:rsidRDefault="00652267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247CD" w14:textId="77777777" w:rsidR="003624F8" w:rsidRDefault="003624F8">
      <w:r>
        <w:separator/>
      </w:r>
    </w:p>
  </w:footnote>
  <w:footnote w:type="continuationSeparator" w:id="0">
    <w:p w14:paraId="339605B0" w14:textId="77777777" w:rsidR="003624F8" w:rsidRDefault="0036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D1"/>
    <w:rsid w:val="000F0929"/>
    <w:rsid w:val="001302C0"/>
    <w:rsid w:val="001E525E"/>
    <w:rsid w:val="00235676"/>
    <w:rsid w:val="0027770A"/>
    <w:rsid w:val="003624F8"/>
    <w:rsid w:val="00383F3C"/>
    <w:rsid w:val="003A1F2F"/>
    <w:rsid w:val="004B5A39"/>
    <w:rsid w:val="00635261"/>
    <w:rsid w:val="00646C00"/>
    <w:rsid w:val="00652267"/>
    <w:rsid w:val="006D062C"/>
    <w:rsid w:val="00715DFA"/>
    <w:rsid w:val="008D79BD"/>
    <w:rsid w:val="00942515"/>
    <w:rsid w:val="009E1424"/>
    <w:rsid w:val="00AC668B"/>
    <w:rsid w:val="00B40EBF"/>
    <w:rsid w:val="00BD2031"/>
    <w:rsid w:val="00C918D1"/>
    <w:rsid w:val="00CA45F0"/>
    <w:rsid w:val="00CB2905"/>
    <w:rsid w:val="00EB405D"/>
    <w:rsid w:val="00ED25A7"/>
    <w:rsid w:val="00EE53F5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Emanuele Pellegrini</cp:lastModifiedBy>
  <cp:revision>22</cp:revision>
  <dcterms:created xsi:type="dcterms:W3CDTF">2023-07-27T13:34:00Z</dcterms:created>
  <dcterms:modified xsi:type="dcterms:W3CDTF">2025-06-26T13:43:00Z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